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62F3B" w14:textId="77777777" w:rsidR="003C5F8C" w:rsidRDefault="006D09F5">
      <w:pPr>
        <w:pStyle w:val="Title"/>
      </w:pPr>
      <w:r>
        <w:rPr>
          <w:b w:val="0"/>
          <w:noProof/>
          <w:lang w:eastAsia="en-GB"/>
        </w:rPr>
        <w:drawing>
          <wp:anchor distT="0" distB="0" distL="114300" distR="114300" simplePos="0" relativeHeight="251658240" behindDoc="1" locked="0" layoutInCell="1" allowOverlap="1" wp14:anchorId="4A2C575F" wp14:editId="2220A1C5">
            <wp:simplePos x="0" y="0"/>
            <wp:positionH relativeFrom="column">
              <wp:posOffset>305435</wp:posOffset>
            </wp:positionH>
            <wp:positionV relativeFrom="paragraph">
              <wp:posOffset>-351155</wp:posOffset>
            </wp:positionV>
            <wp:extent cx="1419225" cy="1495425"/>
            <wp:effectExtent l="19050" t="0" r="9525" b="0"/>
            <wp:wrapNone/>
            <wp:docPr id="4" name="Picture 3" descr="IHEEM 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HEEM Logo Jpeg"/>
                    <pic:cNvPicPr>
                      <a:picLocks noChangeAspect="1" noChangeArrowheads="1"/>
                    </pic:cNvPicPr>
                  </pic:nvPicPr>
                  <pic:blipFill>
                    <a:blip r:embed="rId8" cstate="print"/>
                    <a:srcRect/>
                    <a:stretch>
                      <a:fillRect/>
                    </a:stretch>
                  </pic:blipFill>
                  <pic:spPr bwMode="auto">
                    <a:xfrm>
                      <a:off x="0" y="0"/>
                      <a:ext cx="1419225" cy="1495425"/>
                    </a:xfrm>
                    <a:prstGeom prst="rect">
                      <a:avLst/>
                    </a:prstGeom>
                    <a:noFill/>
                    <a:ln w="9525">
                      <a:noFill/>
                      <a:miter lim="800000"/>
                      <a:headEnd/>
                      <a:tailEnd/>
                    </a:ln>
                  </pic:spPr>
                </pic:pic>
              </a:graphicData>
            </a:graphic>
          </wp:anchor>
        </w:drawing>
      </w:r>
      <w:r w:rsidR="00C45647">
        <w:rPr>
          <w:noProof/>
          <w:lang w:eastAsia="en-GB"/>
        </w:rPr>
        <w:pict w14:anchorId="58EAB644">
          <v:shapetype id="_x0000_t202" coordsize="21600,21600" o:spt="202" path="m,l,21600r21600,l21600,xe">
            <v:stroke joinstyle="miter"/>
            <v:path gradientshapeok="t" o:connecttype="rect"/>
          </v:shapetype>
          <v:shape id="Text Box 2" o:spid="_x0000_s2050" type="#_x0000_t202" style="position:absolute;left:0;text-align:left;margin-left:222.05pt;margin-top:36.2pt;width:316.8pt;height:64.8pt;z-index:251657216;visibility:visible;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NA5fwIAAA8FAAAOAAAAZHJzL2Uyb0RvYy54bWysVG1v2yAQ/j5p/wHxPfVLnTa24lRNu0yT&#10;uhep3Q8ggGM0DAxI7K7af9+BkzTdizRN8wcM3PFwd89zzK+GTqIdt05oVePsLMWIK6qZUJsaf35Y&#10;TWYYOU8UI1IrXuNH7vDV4vWreW8qnutWS8YtAhDlqt7UuPXeVEniaMs74s604QqMjbYd8bC0m4RZ&#10;0gN6J5M8TS+SXltmrKbcOdi9HY14EfGbhlP/sWkc90jWGGLzcbRxXIcxWcxJtbHEtILuwyD/EEVH&#10;hIJLj1C3xBO0teIXqE5Qq51u/BnVXaKbRlAec4BssvSnbO5bYnjMBYrjzLFM7v/B0g+7TxYJVuMc&#10;I0U6oOiBDx4t9YDyUJ3euAqc7g24+QG2geWYqTN3mn5xSOmblqgNv7ZW9y0nDKLLwsnk5OiI4wLI&#10;un+vGVxDtl5HoKGxXSgdFAMBOrD0eGQmhEJhs0jz8/MLMFGwzfK8hHm4glSH08Y6/5brDoVJjS0w&#10;H9HJ7s750fXgEi5zWgq2ElLGhd2sb6RFOwIqWcVvj/7CTargrHQ4NiKOOxAk3BFsIdzI+lOZ5UW6&#10;zMvJ6mJ2OSlWxXRSXqazSZqVSwi+KIvb1fcQYFZUrWCMqzuh+EGBWfF3DO97YdRO1CDqa1xO8+lI&#10;0R+TTOP3uyQ74aEhpeigzkcnUgVi3ygGaZPKEyHHefIy/EgI1ODwj1WJMgjMjxrww3oAlKCNtWaP&#10;IAirgS+gFl4RmLTafsOoh46ssfu6JZZjJN8pEFWZFUVo4bgoppc5LOypZX1qIYoCVI09RuP0xo9t&#10;vzVWbFq4aZSx0tcgxEZEjTxHtZcvdF1MZv9ChLY+XUev53ds8QMAAP//AwBQSwMEFAAGAAgAAAAh&#10;AEdTqhTfAAAACwEAAA8AAABkcnMvZG93bnJldi54bWxMj8tOwzAQRfdI/IM1SGwQtRuZmqZxKkAC&#10;se3jAybxNImI7Sh2m/TvcVewHN2je88U29n27EJj6LzTsFwIYORqbzrXaDgePp9fgYWIzmDvHWm4&#10;UoBteX9XYG785HZ02ceGpRIXctTQxjjknIe6JYth4QdyKTv50WJM59hwM+KUym3PMyFW3GLn0kKL&#10;A320VP/sz1bD6Xt6ellP1Vc8qp1cvWOnKn/V+vFhftsAizTHPxhu+kkdyuRU+bMzgfUapJTLhGpQ&#10;mQR2A4RSClilIROZAF4W/P8P5S8AAAD//wMAUEsBAi0AFAAGAAgAAAAhALaDOJL+AAAA4QEAABMA&#10;AAAAAAAAAAAAAAAAAAAAAFtDb250ZW50X1R5cGVzXS54bWxQSwECLQAUAAYACAAAACEAOP0h/9YA&#10;AACUAQAACwAAAAAAAAAAAAAAAAAvAQAAX3JlbHMvLnJlbHNQSwECLQAUAAYACAAAACEAVDDQOX8C&#10;AAAPBQAADgAAAAAAAAAAAAAAAAAuAgAAZHJzL2Uyb0RvYy54bWxQSwECLQAUAAYACAAAACEAR1Oq&#10;FN8AAAALAQAADwAAAAAAAAAAAAAAAADZBAAAZHJzL2Rvd25yZXYueG1sUEsFBgAAAAAEAAQA8wAA&#10;AOUFAAAAAA==&#10;" stroked="f">
            <v:textbox>
              <w:txbxContent>
                <w:p w14:paraId="33D64274" w14:textId="77777777" w:rsidR="0036138C" w:rsidRDefault="0036138C">
                  <w:pPr>
                    <w:pBdr>
                      <w:top w:val="single" w:sz="4" w:space="1" w:color="800080"/>
                      <w:bottom w:val="single" w:sz="4" w:space="1" w:color="800080"/>
                    </w:pBdr>
                    <w:ind w:right="-23"/>
                    <w:jc w:val="center"/>
                    <w:rPr>
                      <w:color w:val="0000FF"/>
                      <w:sz w:val="6"/>
                    </w:rPr>
                  </w:pPr>
                </w:p>
                <w:p w14:paraId="3DC02964" w14:textId="77777777" w:rsidR="0036138C" w:rsidRDefault="0036138C">
                  <w:pPr>
                    <w:pBdr>
                      <w:top w:val="single" w:sz="4" w:space="1" w:color="800080"/>
                      <w:bottom w:val="single" w:sz="4" w:space="1" w:color="800080"/>
                    </w:pBdr>
                    <w:ind w:right="-23"/>
                    <w:jc w:val="center"/>
                    <w:rPr>
                      <w:color w:val="800080"/>
                      <w:sz w:val="36"/>
                    </w:rPr>
                  </w:pPr>
                  <w:r>
                    <w:rPr>
                      <w:color w:val="800080"/>
                      <w:sz w:val="36"/>
                    </w:rPr>
                    <w:t xml:space="preserve"> The Institute of Healthcare Engineering and Estate Management</w:t>
                  </w:r>
                </w:p>
                <w:p w14:paraId="1000C596" w14:textId="77777777" w:rsidR="0036138C" w:rsidRDefault="0036138C">
                  <w:pPr>
                    <w:pBdr>
                      <w:top w:val="single" w:sz="4" w:space="1" w:color="800080"/>
                      <w:bottom w:val="single" w:sz="4" w:space="1" w:color="800080"/>
                    </w:pBdr>
                    <w:ind w:right="-23"/>
                    <w:jc w:val="center"/>
                    <w:rPr>
                      <w:color w:val="0000FF"/>
                      <w:sz w:val="4"/>
                    </w:rPr>
                  </w:pPr>
                </w:p>
                <w:p w14:paraId="08A8C052" w14:textId="77777777" w:rsidR="0036138C" w:rsidRDefault="0036138C">
                  <w:pPr>
                    <w:ind w:right="-23"/>
                    <w:jc w:val="center"/>
                    <w:rPr>
                      <w:color w:val="0000FF"/>
                    </w:rPr>
                  </w:pPr>
                </w:p>
                <w:p w14:paraId="4CE6BF70" w14:textId="77777777" w:rsidR="0036138C" w:rsidRDefault="0036138C"/>
              </w:txbxContent>
            </v:textbox>
            <w10:wrap anchory="page"/>
            <w10:anchorlock/>
          </v:shape>
        </w:pict>
      </w:r>
    </w:p>
    <w:p w14:paraId="340EBD75" w14:textId="77777777" w:rsidR="003C5F8C" w:rsidRDefault="003C5F8C">
      <w:pPr>
        <w:pStyle w:val="Subtitle"/>
        <w:rPr>
          <w:rFonts w:ascii="Arial" w:hAnsi="Arial" w:cs="Arial"/>
        </w:rPr>
      </w:pPr>
    </w:p>
    <w:p w14:paraId="3486FA5F" w14:textId="77777777" w:rsidR="003C5F8C" w:rsidRDefault="003C5F8C">
      <w:pPr>
        <w:pStyle w:val="Subtitle"/>
        <w:rPr>
          <w:rFonts w:ascii="Arial" w:hAnsi="Arial" w:cs="Arial"/>
        </w:rPr>
      </w:pPr>
    </w:p>
    <w:p w14:paraId="393FEDEF" w14:textId="77777777" w:rsidR="003C5F8C" w:rsidRDefault="003C5F8C">
      <w:pPr>
        <w:pStyle w:val="Subtitle"/>
        <w:rPr>
          <w:rFonts w:ascii="Arial" w:hAnsi="Arial" w:cs="Arial"/>
        </w:rPr>
      </w:pPr>
    </w:p>
    <w:p w14:paraId="6497BCBB" w14:textId="77777777" w:rsidR="003C5F8C" w:rsidRDefault="003C5F8C">
      <w:pPr>
        <w:pStyle w:val="Subtitle"/>
        <w:jc w:val="left"/>
        <w:rPr>
          <w:rFonts w:ascii="Arial" w:hAnsi="Arial" w:cs="Arial"/>
        </w:rPr>
      </w:pPr>
    </w:p>
    <w:p w14:paraId="2C303E6E" w14:textId="77777777" w:rsidR="003C5F8C" w:rsidRDefault="003C5F8C">
      <w:pPr>
        <w:pStyle w:val="Subtitle"/>
        <w:rPr>
          <w:rFonts w:ascii="Arial" w:hAnsi="Arial" w:cs="Arial"/>
        </w:rPr>
      </w:pPr>
      <w:r>
        <w:rPr>
          <w:rFonts w:ascii="Arial" w:hAnsi="Arial" w:cs="Arial"/>
        </w:rPr>
        <w:t>SOUTHERN BRANCH</w:t>
      </w:r>
    </w:p>
    <w:p w14:paraId="51D7DC66" w14:textId="77777777" w:rsidR="003C5F8C" w:rsidRDefault="003C5F8C">
      <w:pPr>
        <w:jc w:val="center"/>
        <w:rPr>
          <w:rFonts w:ascii="Arial" w:hAnsi="Arial" w:cs="Arial"/>
          <w:b/>
        </w:rPr>
      </w:pPr>
    </w:p>
    <w:tbl>
      <w:tblPr>
        <w:tblW w:w="0" w:type="auto"/>
        <w:tblInd w:w="-34" w:type="dxa"/>
        <w:tblLayout w:type="fixed"/>
        <w:tblLook w:val="0000" w:firstRow="0" w:lastRow="0" w:firstColumn="0" w:lastColumn="0" w:noHBand="0" w:noVBand="0"/>
      </w:tblPr>
      <w:tblGrid>
        <w:gridCol w:w="5308"/>
        <w:gridCol w:w="5041"/>
      </w:tblGrid>
      <w:tr w:rsidR="003C5F8C" w14:paraId="73763039" w14:textId="77777777" w:rsidTr="00B264DD">
        <w:trPr>
          <w:trHeight w:val="310"/>
        </w:trPr>
        <w:tc>
          <w:tcPr>
            <w:tcW w:w="5308" w:type="dxa"/>
          </w:tcPr>
          <w:p w14:paraId="612F181C" w14:textId="77777777" w:rsidR="003C5F8C" w:rsidRDefault="00E6032F">
            <w:pPr>
              <w:rPr>
                <w:rFonts w:ascii="Arial" w:hAnsi="Arial" w:cs="Arial"/>
                <w:b/>
                <w:sz w:val="24"/>
              </w:rPr>
            </w:pPr>
            <w:r w:rsidRPr="00E6032F">
              <w:rPr>
                <w:rFonts w:ascii="Arial" w:hAnsi="Arial" w:cs="Arial"/>
                <w:b/>
                <w:sz w:val="24"/>
              </w:rPr>
              <w:t>Chairperson</w:t>
            </w:r>
            <w:r w:rsidR="003C5F8C" w:rsidRPr="00E6032F">
              <w:rPr>
                <w:rFonts w:ascii="Arial" w:hAnsi="Arial" w:cs="Arial"/>
                <w:b/>
                <w:sz w:val="24"/>
              </w:rPr>
              <w:t>:</w:t>
            </w:r>
          </w:p>
        </w:tc>
        <w:tc>
          <w:tcPr>
            <w:tcW w:w="5041" w:type="dxa"/>
          </w:tcPr>
          <w:p w14:paraId="66BCC8F4" w14:textId="77777777" w:rsidR="003C5F8C" w:rsidRDefault="003C5F8C">
            <w:pPr>
              <w:rPr>
                <w:rFonts w:ascii="Arial" w:hAnsi="Arial" w:cs="Arial"/>
                <w:b/>
                <w:sz w:val="24"/>
              </w:rPr>
            </w:pPr>
            <w:r>
              <w:rPr>
                <w:rFonts w:ascii="Arial" w:hAnsi="Arial" w:cs="Arial"/>
                <w:b/>
                <w:sz w:val="24"/>
              </w:rPr>
              <w:t>Honorary Secretary:</w:t>
            </w:r>
          </w:p>
        </w:tc>
      </w:tr>
      <w:tr w:rsidR="003C5F8C" w14:paraId="0BB97704" w14:textId="77777777" w:rsidTr="00B264DD">
        <w:trPr>
          <w:trHeight w:val="310"/>
        </w:trPr>
        <w:tc>
          <w:tcPr>
            <w:tcW w:w="5308" w:type="dxa"/>
            <w:tcBorders>
              <w:bottom w:val="single" w:sz="4" w:space="0" w:color="auto"/>
            </w:tcBorders>
          </w:tcPr>
          <w:p w14:paraId="5D25151D" w14:textId="00BE9376" w:rsidR="003C5F8C" w:rsidRDefault="00D800EC" w:rsidP="00CF6578">
            <w:pPr>
              <w:rPr>
                <w:rFonts w:ascii="Arial" w:hAnsi="Arial" w:cs="Arial"/>
                <w:sz w:val="24"/>
              </w:rPr>
            </w:pPr>
            <w:r>
              <w:rPr>
                <w:rFonts w:ascii="Arial" w:hAnsi="Arial" w:cs="Arial"/>
                <w:sz w:val="24"/>
              </w:rPr>
              <w:t xml:space="preserve">Chris James, I.Eng, MIHEEM </w:t>
            </w:r>
          </w:p>
        </w:tc>
        <w:tc>
          <w:tcPr>
            <w:tcW w:w="5041" w:type="dxa"/>
            <w:tcBorders>
              <w:bottom w:val="single" w:sz="4" w:space="0" w:color="auto"/>
            </w:tcBorders>
          </w:tcPr>
          <w:p w14:paraId="72A7F05E" w14:textId="77777777" w:rsidR="003C5F8C" w:rsidRDefault="003C5F8C" w:rsidP="00B6087C">
            <w:pPr>
              <w:rPr>
                <w:rFonts w:ascii="Arial" w:hAnsi="Arial" w:cs="Arial"/>
                <w:sz w:val="24"/>
              </w:rPr>
            </w:pPr>
            <w:r>
              <w:rPr>
                <w:rFonts w:ascii="Arial" w:hAnsi="Arial" w:cs="Arial"/>
                <w:sz w:val="24"/>
              </w:rPr>
              <w:t>Neil Haskell</w:t>
            </w:r>
            <w:r w:rsidR="00B6087C">
              <w:rPr>
                <w:rFonts w:ascii="Arial" w:hAnsi="Arial" w:cs="Arial"/>
                <w:sz w:val="24"/>
              </w:rPr>
              <w:t xml:space="preserve">, </w:t>
            </w:r>
            <w:r w:rsidR="00BC41F9">
              <w:rPr>
                <w:rFonts w:ascii="Arial" w:hAnsi="Arial" w:cs="Arial"/>
                <w:sz w:val="24"/>
              </w:rPr>
              <w:t>MIHEEM</w:t>
            </w:r>
          </w:p>
          <w:p w14:paraId="2FBD4980" w14:textId="77777777" w:rsidR="00BC41F9" w:rsidRDefault="00BC41F9" w:rsidP="00B6087C">
            <w:pPr>
              <w:rPr>
                <w:rFonts w:ascii="Arial" w:hAnsi="Arial" w:cs="Arial"/>
                <w:sz w:val="24"/>
              </w:rPr>
            </w:pPr>
          </w:p>
        </w:tc>
      </w:tr>
    </w:tbl>
    <w:p w14:paraId="65177AD1" w14:textId="77777777" w:rsidR="00B6087C" w:rsidRDefault="00B6087C" w:rsidP="00B6087C">
      <w:pPr>
        <w:jc w:val="center"/>
        <w:rPr>
          <w:rFonts w:ascii="Arial" w:hAnsi="Arial" w:cs="Arial"/>
          <w:b/>
          <w:sz w:val="24"/>
        </w:rPr>
      </w:pPr>
    </w:p>
    <w:p w14:paraId="723F152F" w14:textId="3C450C11" w:rsidR="00331C93" w:rsidRPr="00331C93" w:rsidRDefault="00DA251A" w:rsidP="00EF0E22">
      <w:pPr>
        <w:jc w:val="center"/>
        <w:rPr>
          <w:rFonts w:ascii="Arial" w:hAnsi="Arial" w:cs="Arial"/>
          <w:b/>
          <w:sz w:val="24"/>
          <w:szCs w:val="24"/>
        </w:rPr>
      </w:pPr>
      <w:r w:rsidRPr="00331C93">
        <w:rPr>
          <w:rFonts w:ascii="Arial" w:hAnsi="Arial" w:cs="Arial"/>
          <w:b/>
          <w:sz w:val="24"/>
        </w:rPr>
        <w:t xml:space="preserve">Minutes of the </w:t>
      </w:r>
      <w:r w:rsidR="00916500" w:rsidRPr="00331C93">
        <w:rPr>
          <w:rFonts w:ascii="Arial" w:hAnsi="Arial" w:cs="Arial"/>
          <w:b/>
          <w:sz w:val="22"/>
          <w:szCs w:val="22"/>
        </w:rPr>
        <w:t>40</w:t>
      </w:r>
      <w:r w:rsidR="00191716">
        <w:rPr>
          <w:rFonts w:ascii="Arial" w:hAnsi="Arial" w:cs="Arial"/>
          <w:b/>
          <w:sz w:val="22"/>
          <w:szCs w:val="22"/>
        </w:rPr>
        <w:t>5</w:t>
      </w:r>
      <w:r w:rsidR="00B54355" w:rsidRPr="00B54355">
        <w:rPr>
          <w:rFonts w:ascii="Arial" w:hAnsi="Arial" w:cs="Arial"/>
          <w:b/>
          <w:sz w:val="22"/>
          <w:szCs w:val="22"/>
          <w:vertAlign w:val="superscript"/>
        </w:rPr>
        <w:t>th</w:t>
      </w:r>
      <w:r w:rsidR="00B54355">
        <w:rPr>
          <w:rFonts w:ascii="Arial" w:hAnsi="Arial" w:cs="Arial"/>
          <w:b/>
          <w:sz w:val="22"/>
          <w:szCs w:val="22"/>
        </w:rPr>
        <w:t xml:space="preserve"> </w:t>
      </w:r>
      <w:r w:rsidR="00BB17D3" w:rsidRPr="00331C93">
        <w:rPr>
          <w:rFonts w:ascii="Arial" w:hAnsi="Arial" w:cs="Arial"/>
          <w:b/>
          <w:sz w:val="22"/>
          <w:szCs w:val="22"/>
        </w:rPr>
        <w:t>M</w:t>
      </w:r>
      <w:r w:rsidR="00203EBD" w:rsidRPr="00331C93">
        <w:rPr>
          <w:rFonts w:ascii="Arial" w:hAnsi="Arial" w:cs="Arial"/>
          <w:b/>
          <w:sz w:val="22"/>
          <w:szCs w:val="22"/>
        </w:rPr>
        <w:t xml:space="preserve">eeting </w:t>
      </w:r>
      <w:r w:rsidRPr="00331C93">
        <w:rPr>
          <w:rFonts w:ascii="Arial" w:hAnsi="Arial" w:cs="Arial"/>
          <w:b/>
          <w:sz w:val="22"/>
          <w:szCs w:val="22"/>
        </w:rPr>
        <w:t xml:space="preserve">held on </w:t>
      </w:r>
      <w:r w:rsidR="00B54355">
        <w:rPr>
          <w:rFonts w:ascii="Arial" w:hAnsi="Arial" w:cs="Arial"/>
          <w:b/>
          <w:sz w:val="22"/>
          <w:szCs w:val="22"/>
        </w:rPr>
        <w:t>Wednesday the 2</w:t>
      </w:r>
      <w:r w:rsidR="00191716">
        <w:rPr>
          <w:rFonts w:ascii="Arial" w:hAnsi="Arial" w:cs="Arial"/>
          <w:b/>
          <w:sz w:val="22"/>
          <w:szCs w:val="22"/>
        </w:rPr>
        <w:t>5</w:t>
      </w:r>
      <w:r w:rsidR="00B54355" w:rsidRPr="00B54355">
        <w:rPr>
          <w:rFonts w:ascii="Arial" w:hAnsi="Arial" w:cs="Arial"/>
          <w:b/>
          <w:sz w:val="22"/>
          <w:szCs w:val="22"/>
          <w:vertAlign w:val="superscript"/>
        </w:rPr>
        <w:t>th</w:t>
      </w:r>
      <w:r w:rsidR="00B54355">
        <w:rPr>
          <w:rFonts w:ascii="Arial" w:hAnsi="Arial" w:cs="Arial"/>
          <w:b/>
          <w:sz w:val="22"/>
          <w:szCs w:val="22"/>
        </w:rPr>
        <w:t xml:space="preserve"> </w:t>
      </w:r>
      <w:r w:rsidR="00191716">
        <w:rPr>
          <w:rFonts w:ascii="Arial" w:hAnsi="Arial" w:cs="Arial"/>
          <w:b/>
          <w:sz w:val="22"/>
          <w:szCs w:val="22"/>
        </w:rPr>
        <w:t>September</w:t>
      </w:r>
      <w:r w:rsidR="00B54355">
        <w:rPr>
          <w:rFonts w:ascii="Arial" w:hAnsi="Arial" w:cs="Arial"/>
          <w:b/>
          <w:sz w:val="22"/>
          <w:szCs w:val="22"/>
        </w:rPr>
        <w:t xml:space="preserve"> </w:t>
      </w:r>
      <w:r w:rsidR="006C1BA6" w:rsidRPr="00331C93">
        <w:rPr>
          <w:rFonts w:ascii="Arial" w:hAnsi="Arial" w:cs="Arial"/>
          <w:b/>
          <w:sz w:val="22"/>
          <w:szCs w:val="22"/>
        </w:rPr>
        <w:t>20</w:t>
      </w:r>
      <w:r w:rsidR="0066432E" w:rsidRPr="00331C93">
        <w:rPr>
          <w:rFonts w:ascii="Arial" w:hAnsi="Arial" w:cs="Arial"/>
          <w:b/>
          <w:sz w:val="22"/>
          <w:szCs w:val="22"/>
        </w:rPr>
        <w:t>2</w:t>
      </w:r>
      <w:r w:rsidR="00466C2B" w:rsidRPr="00331C93">
        <w:rPr>
          <w:rFonts w:ascii="Arial" w:hAnsi="Arial" w:cs="Arial"/>
          <w:b/>
          <w:sz w:val="22"/>
          <w:szCs w:val="22"/>
        </w:rPr>
        <w:t>4</w:t>
      </w:r>
      <w:r w:rsidR="00D800EC" w:rsidRPr="00331C93">
        <w:rPr>
          <w:rFonts w:ascii="Arial" w:hAnsi="Arial" w:cs="Arial"/>
          <w:b/>
          <w:sz w:val="22"/>
          <w:szCs w:val="22"/>
        </w:rPr>
        <w:t xml:space="preserve">, </w:t>
      </w:r>
      <w:r w:rsidR="00B54355">
        <w:rPr>
          <w:rFonts w:ascii="Arial" w:hAnsi="Arial" w:cs="Arial"/>
          <w:b/>
          <w:sz w:val="24"/>
          <w:szCs w:val="24"/>
        </w:rPr>
        <w:t xml:space="preserve">held </w:t>
      </w:r>
    </w:p>
    <w:p w14:paraId="791CACCC" w14:textId="6FF2032D" w:rsidR="00331C93" w:rsidRPr="00331C93" w:rsidRDefault="00EF0E22" w:rsidP="00EF0E22">
      <w:pPr>
        <w:jc w:val="center"/>
        <w:rPr>
          <w:b/>
          <w:sz w:val="24"/>
          <w:szCs w:val="24"/>
        </w:rPr>
      </w:pPr>
      <w:r w:rsidRPr="00331C93">
        <w:rPr>
          <w:rFonts w:ascii="Arial" w:hAnsi="Arial" w:cs="Arial"/>
          <w:b/>
          <w:color w:val="202124"/>
          <w:sz w:val="24"/>
          <w:szCs w:val="24"/>
          <w:shd w:val="clear" w:color="auto" w:fill="FFFFFF"/>
        </w:rPr>
        <w:t>V</w:t>
      </w:r>
      <w:r w:rsidR="00331C93" w:rsidRPr="00331C93">
        <w:rPr>
          <w:rFonts w:ascii="Arial" w:hAnsi="Arial" w:cs="Arial"/>
          <w:b/>
          <w:color w:val="202124"/>
          <w:sz w:val="24"/>
          <w:szCs w:val="24"/>
          <w:shd w:val="clear" w:color="auto" w:fill="FFFFFF"/>
        </w:rPr>
        <w:t>irtual</w:t>
      </w:r>
      <w:r w:rsidR="00B54355">
        <w:rPr>
          <w:rFonts w:ascii="Arial" w:hAnsi="Arial" w:cs="Arial"/>
          <w:b/>
          <w:color w:val="202124"/>
          <w:sz w:val="24"/>
          <w:szCs w:val="24"/>
          <w:shd w:val="clear" w:color="auto" w:fill="FFFFFF"/>
        </w:rPr>
        <w:t>ly.</w:t>
      </w:r>
    </w:p>
    <w:p w14:paraId="431899E0" w14:textId="77777777" w:rsidR="00B6087C" w:rsidRDefault="00B6087C" w:rsidP="00B6087C">
      <w:pPr>
        <w:jc w:val="center"/>
        <w:rPr>
          <w:rFonts w:ascii="Arial" w:hAnsi="Arial" w:cs="Arial"/>
          <w:sz w:val="22"/>
          <w:szCs w:val="22"/>
        </w:rPr>
      </w:pPr>
    </w:p>
    <w:tbl>
      <w:tblPr>
        <w:tblW w:w="0" w:type="auto"/>
        <w:tblInd w:w="-34" w:type="dxa"/>
        <w:tblLayout w:type="fixed"/>
        <w:tblLook w:val="0000" w:firstRow="0" w:lastRow="0" w:firstColumn="0" w:lastColumn="0" w:noHBand="0" w:noVBand="0"/>
      </w:tblPr>
      <w:tblGrid>
        <w:gridCol w:w="1135"/>
        <w:gridCol w:w="1786"/>
        <w:gridCol w:w="1786"/>
        <w:gridCol w:w="1786"/>
        <w:gridCol w:w="1786"/>
        <w:gridCol w:w="2069"/>
      </w:tblGrid>
      <w:tr w:rsidR="00B80B4A" w:rsidRPr="009626B5" w14:paraId="47CA3CB1" w14:textId="77777777" w:rsidTr="009F1BAF">
        <w:trPr>
          <w:trHeight w:val="208"/>
        </w:trPr>
        <w:tc>
          <w:tcPr>
            <w:tcW w:w="1135" w:type="dxa"/>
            <w:vMerge w:val="restart"/>
          </w:tcPr>
          <w:p w14:paraId="21D3FFC4" w14:textId="77777777" w:rsidR="00B80B4A" w:rsidRPr="009626B5" w:rsidRDefault="00B80B4A" w:rsidP="009E1948">
            <w:pPr>
              <w:pStyle w:val="Heading9"/>
              <w:rPr>
                <w:szCs w:val="22"/>
              </w:rPr>
            </w:pPr>
            <w:r>
              <w:rPr>
                <w:szCs w:val="22"/>
              </w:rPr>
              <w:t>1.0</w:t>
            </w:r>
          </w:p>
        </w:tc>
        <w:tc>
          <w:tcPr>
            <w:tcW w:w="1786" w:type="dxa"/>
            <w:vMerge w:val="restart"/>
          </w:tcPr>
          <w:p w14:paraId="5D07D06D" w14:textId="77777777" w:rsidR="00B80B4A" w:rsidRPr="009626B5" w:rsidRDefault="00B80B4A" w:rsidP="009E1948">
            <w:pPr>
              <w:rPr>
                <w:rFonts w:ascii="Arial" w:hAnsi="Arial" w:cs="Arial"/>
                <w:b/>
                <w:sz w:val="22"/>
                <w:szCs w:val="22"/>
              </w:rPr>
            </w:pPr>
            <w:r w:rsidRPr="009626B5">
              <w:rPr>
                <w:rFonts w:ascii="Arial" w:hAnsi="Arial" w:cs="Arial"/>
                <w:b/>
                <w:sz w:val="22"/>
                <w:szCs w:val="22"/>
              </w:rPr>
              <w:t>Present:</w:t>
            </w:r>
          </w:p>
        </w:tc>
        <w:tc>
          <w:tcPr>
            <w:tcW w:w="1786" w:type="dxa"/>
          </w:tcPr>
          <w:p w14:paraId="0FD3D7B7" w14:textId="0EE2963E" w:rsidR="00B80B4A" w:rsidRPr="00A568F1" w:rsidRDefault="00A568F1" w:rsidP="009E1948">
            <w:pPr>
              <w:pStyle w:val="Heading7"/>
              <w:rPr>
                <w:rFonts w:ascii="Arial" w:hAnsi="Arial" w:cs="Arial"/>
                <w:color w:val="auto"/>
                <w:sz w:val="22"/>
                <w:szCs w:val="22"/>
              </w:rPr>
            </w:pPr>
            <w:r w:rsidRPr="00A568F1">
              <w:rPr>
                <w:rFonts w:ascii="Arial" w:hAnsi="Arial" w:cs="Arial"/>
                <w:bCs/>
                <w:color w:val="auto"/>
                <w:sz w:val="22"/>
                <w:szCs w:val="22"/>
              </w:rPr>
              <w:t>N Haskell</w:t>
            </w:r>
          </w:p>
        </w:tc>
        <w:tc>
          <w:tcPr>
            <w:tcW w:w="1786" w:type="dxa"/>
          </w:tcPr>
          <w:p w14:paraId="4D075375" w14:textId="7AD04A69" w:rsidR="00B80B4A" w:rsidRPr="009626B5" w:rsidRDefault="0093009B" w:rsidP="009E1948">
            <w:pPr>
              <w:jc w:val="both"/>
              <w:rPr>
                <w:rFonts w:ascii="Arial" w:hAnsi="Arial" w:cs="Arial"/>
                <w:bCs/>
                <w:sz w:val="22"/>
                <w:szCs w:val="22"/>
              </w:rPr>
            </w:pPr>
            <w:r>
              <w:rPr>
                <w:rFonts w:ascii="Arial" w:hAnsi="Arial" w:cs="Arial"/>
                <w:bCs/>
                <w:sz w:val="22"/>
                <w:szCs w:val="22"/>
              </w:rPr>
              <w:t>M Keating</w:t>
            </w:r>
          </w:p>
        </w:tc>
        <w:tc>
          <w:tcPr>
            <w:tcW w:w="1786" w:type="dxa"/>
          </w:tcPr>
          <w:p w14:paraId="2D199063" w14:textId="26279DCE" w:rsidR="00B80B4A" w:rsidRDefault="0093009B" w:rsidP="009E1948">
            <w:pPr>
              <w:jc w:val="both"/>
              <w:rPr>
                <w:rFonts w:ascii="Arial" w:hAnsi="Arial" w:cs="Arial"/>
                <w:sz w:val="22"/>
                <w:szCs w:val="22"/>
              </w:rPr>
            </w:pPr>
            <w:r>
              <w:rPr>
                <w:rFonts w:ascii="Arial" w:hAnsi="Arial" w:cs="Arial"/>
                <w:sz w:val="22"/>
                <w:szCs w:val="22"/>
              </w:rPr>
              <w:t>D Chaplin</w:t>
            </w:r>
          </w:p>
        </w:tc>
        <w:tc>
          <w:tcPr>
            <w:tcW w:w="2069" w:type="dxa"/>
          </w:tcPr>
          <w:p w14:paraId="48C4FA7C" w14:textId="3846E3FE" w:rsidR="00B80B4A" w:rsidRDefault="00B80B4A" w:rsidP="009E1948">
            <w:pPr>
              <w:jc w:val="both"/>
              <w:rPr>
                <w:rFonts w:ascii="Arial" w:hAnsi="Arial" w:cs="Arial"/>
                <w:bCs/>
                <w:sz w:val="22"/>
                <w:szCs w:val="22"/>
              </w:rPr>
            </w:pPr>
          </w:p>
        </w:tc>
      </w:tr>
      <w:tr w:rsidR="00B80B4A" w:rsidRPr="009626B5" w14:paraId="08A57914" w14:textId="77777777" w:rsidTr="009F1BAF">
        <w:trPr>
          <w:trHeight w:val="94"/>
        </w:trPr>
        <w:tc>
          <w:tcPr>
            <w:tcW w:w="1135" w:type="dxa"/>
            <w:vMerge/>
          </w:tcPr>
          <w:p w14:paraId="34871D61" w14:textId="77777777" w:rsidR="00B80B4A" w:rsidRPr="009626B5" w:rsidRDefault="00B80B4A" w:rsidP="00FB1E8F">
            <w:pPr>
              <w:pStyle w:val="Heading9"/>
              <w:rPr>
                <w:szCs w:val="22"/>
              </w:rPr>
            </w:pPr>
          </w:p>
        </w:tc>
        <w:tc>
          <w:tcPr>
            <w:tcW w:w="1786" w:type="dxa"/>
            <w:vMerge/>
          </w:tcPr>
          <w:p w14:paraId="3E7EEC3A" w14:textId="77777777" w:rsidR="00B80B4A" w:rsidRPr="009626B5" w:rsidRDefault="00B80B4A" w:rsidP="009E1948">
            <w:pPr>
              <w:rPr>
                <w:rFonts w:ascii="Arial" w:hAnsi="Arial" w:cs="Arial"/>
                <w:b/>
                <w:sz w:val="22"/>
                <w:szCs w:val="22"/>
              </w:rPr>
            </w:pPr>
          </w:p>
        </w:tc>
        <w:tc>
          <w:tcPr>
            <w:tcW w:w="1786" w:type="dxa"/>
          </w:tcPr>
          <w:p w14:paraId="26394CAE" w14:textId="1C2321B1" w:rsidR="00B80B4A" w:rsidRPr="009626B5" w:rsidRDefault="00FB2312" w:rsidP="00B80B4A">
            <w:pPr>
              <w:pStyle w:val="Heading7"/>
              <w:rPr>
                <w:rFonts w:ascii="Arial" w:hAnsi="Arial" w:cs="Arial"/>
                <w:color w:val="auto"/>
                <w:sz w:val="22"/>
                <w:szCs w:val="22"/>
              </w:rPr>
            </w:pPr>
            <w:r>
              <w:rPr>
                <w:rFonts w:ascii="Arial" w:hAnsi="Arial" w:cs="Arial"/>
                <w:color w:val="auto"/>
                <w:sz w:val="22"/>
                <w:szCs w:val="22"/>
              </w:rPr>
              <w:t>S Nicol</w:t>
            </w:r>
          </w:p>
        </w:tc>
        <w:tc>
          <w:tcPr>
            <w:tcW w:w="1786" w:type="dxa"/>
          </w:tcPr>
          <w:p w14:paraId="7F3F805B" w14:textId="6210A58B" w:rsidR="00B80B4A" w:rsidRPr="009626B5" w:rsidRDefault="00A568F1" w:rsidP="009E1948">
            <w:pPr>
              <w:jc w:val="both"/>
              <w:rPr>
                <w:rFonts w:ascii="Arial" w:hAnsi="Arial" w:cs="Arial"/>
                <w:sz w:val="22"/>
                <w:szCs w:val="22"/>
              </w:rPr>
            </w:pPr>
            <w:r w:rsidRPr="009626B5">
              <w:rPr>
                <w:rFonts w:ascii="Arial" w:hAnsi="Arial" w:cs="Arial"/>
                <w:bCs/>
                <w:sz w:val="22"/>
                <w:szCs w:val="22"/>
              </w:rPr>
              <w:t>C James</w:t>
            </w:r>
          </w:p>
        </w:tc>
        <w:tc>
          <w:tcPr>
            <w:tcW w:w="1786" w:type="dxa"/>
          </w:tcPr>
          <w:p w14:paraId="422C1866" w14:textId="76A355ED" w:rsidR="00B80B4A" w:rsidRPr="009626B5" w:rsidRDefault="00B80B4A" w:rsidP="009E1948">
            <w:pPr>
              <w:jc w:val="both"/>
              <w:rPr>
                <w:rFonts w:ascii="Arial" w:hAnsi="Arial" w:cs="Arial"/>
                <w:sz w:val="22"/>
                <w:szCs w:val="22"/>
              </w:rPr>
            </w:pPr>
          </w:p>
        </w:tc>
        <w:tc>
          <w:tcPr>
            <w:tcW w:w="2069" w:type="dxa"/>
          </w:tcPr>
          <w:p w14:paraId="30B0C5EA" w14:textId="269A43E8" w:rsidR="00B80B4A" w:rsidRPr="00B80B4A" w:rsidRDefault="00B80B4A" w:rsidP="00B80B4A">
            <w:pPr>
              <w:rPr>
                <w:rFonts w:ascii="Arial" w:hAnsi="Arial" w:cs="Arial"/>
                <w:sz w:val="22"/>
                <w:szCs w:val="22"/>
              </w:rPr>
            </w:pPr>
          </w:p>
        </w:tc>
      </w:tr>
      <w:tr w:rsidR="00B80B4A" w:rsidRPr="009626B5" w14:paraId="78439F40" w14:textId="77777777" w:rsidTr="009F1BAF">
        <w:trPr>
          <w:trHeight w:val="208"/>
        </w:trPr>
        <w:tc>
          <w:tcPr>
            <w:tcW w:w="1135" w:type="dxa"/>
            <w:vMerge/>
          </w:tcPr>
          <w:p w14:paraId="4F22AA4A" w14:textId="77777777" w:rsidR="00B80B4A" w:rsidRDefault="00B80B4A" w:rsidP="00FB1E8F">
            <w:pPr>
              <w:pStyle w:val="Heading9"/>
              <w:rPr>
                <w:szCs w:val="22"/>
              </w:rPr>
            </w:pPr>
          </w:p>
        </w:tc>
        <w:tc>
          <w:tcPr>
            <w:tcW w:w="1786" w:type="dxa"/>
            <w:vMerge/>
          </w:tcPr>
          <w:p w14:paraId="7FEBB14B" w14:textId="77777777" w:rsidR="00B80B4A" w:rsidRPr="009626B5" w:rsidRDefault="00B80B4A" w:rsidP="009E1948">
            <w:pPr>
              <w:rPr>
                <w:rFonts w:ascii="Arial" w:hAnsi="Arial" w:cs="Arial"/>
                <w:b/>
                <w:sz w:val="22"/>
                <w:szCs w:val="22"/>
              </w:rPr>
            </w:pPr>
          </w:p>
        </w:tc>
        <w:tc>
          <w:tcPr>
            <w:tcW w:w="1786" w:type="dxa"/>
          </w:tcPr>
          <w:p w14:paraId="0FFD9757" w14:textId="2D4D97FB" w:rsidR="00B80B4A" w:rsidRPr="009626B5" w:rsidRDefault="00B80B4A" w:rsidP="009E1948">
            <w:pPr>
              <w:jc w:val="both"/>
              <w:rPr>
                <w:rFonts w:ascii="Arial" w:hAnsi="Arial" w:cs="Arial"/>
                <w:sz w:val="22"/>
                <w:szCs w:val="22"/>
              </w:rPr>
            </w:pPr>
          </w:p>
        </w:tc>
        <w:tc>
          <w:tcPr>
            <w:tcW w:w="1786" w:type="dxa"/>
          </w:tcPr>
          <w:p w14:paraId="0EA39949" w14:textId="7B5B86C3" w:rsidR="00B80B4A" w:rsidRPr="00B264DD" w:rsidRDefault="00B80B4A" w:rsidP="009E1948">
            <w:pPr>
              <w:jc w:val="both"/>
              <w:rPr>
                <w:rFonts w:ascii="Arial" w:hAnsi="Arial" w:cs="Arial"/>
                <w:bCs/>
                <w:sz w:val="22"/>
                <w:szCs w:val="22"/>
              </w:rPr>
            </w:pPr>
          </w:p>
        </w:tc>
        <w:tc>
          <w:tcPr>
            <w:tcW w:w="1786" w:type="dxa"/>
          </w:tcPr>
          <w:p w14:paraId="353C2D3C" w14:textId="1788354C" w:rsidR="00B80B4A" w:rsidRPr="009626B5" w:rsidRDefault="00B80B4A" w:rsidP="009E1948">
            <w:pPr>
              <w:jc w:val="both"/>
              <w:rPr>
                <w:rFonts w:ascii="Arial" w:hAnsi="Arial" w:cs="Arial"/>
                <w:sz w:val="22"/>
                <w:szCs w:val="22"/>
              </w:rPr>
            </w:pPr>
          </w:p>
        </w:tc>
        <w:tc>
          <w:tcPr>
            <w:tcW w:w="2069" w:type="dxa"/>
          </w:tcPr>
          <w:p w14:paraId="60A0149C" w14:textId="2F3B963E" w:rsidR="00B80B4A" w:rsidRPr="009626B5" w:rsidRDefault="00B80B4A" w:rsidP="009E1948">
            <w:pPr>
              <w:jc w:val="both"/>
              <w:rPr>
                <w:rFonts w:ascii="Arial" w:hAnsi="Arial" w:cs="Arial"/>
                <w:sz w:val="22"/>
                <w:szCs w:val="22"/>
              </w:rPr>
            </w:pPr>
          </w:p>
        </w:tc>
      </w:tr>
      <w:tr w:rsidR="00B80B4A" w:rsidRPr="009626B5" w14:paraId="2072D759" w14:textId="77777777" w:rsidTr="009F1BAF">
        <w:trPr>
          <w:trHeight w:val="208"/>
        </w:trPr>
        <w:tc>
          <w:tcPr>
            <w:tcW w:w="1135" w:type="dxa"/>
            <w:vMerge/>
          </w:tcPr>
          <w:p w14:paraId="554160BF" w14:textId="77777777" w:rsidR="00B80B4A" w:rsidRDefault="00B80B4A" w:rsidP="00FB1E8F">
            <w:pPr>
              <w:pStyle w:val="Heading9"/>
              <w:rPr>
                <w:szCs w:val="22"/>
              </w:rPr>
            </w:pPr>
          </w:p>
        </w:tc>
        <w:tc>
          <w:tcPr>
            <w:tcW w:w="1786" w:type="dxa"/>
            <w:vMerge/>
          </w:tcPr>
          <w:p w14:paraId="48295B06" w14:textId="77777777" w:rsidR="00B80B4A" w:rsidRPr="009626B5" w:rsidRDefault="00B80B4A" w:rsidP="009E1948">
            <w:pPr>
              <w:rPr>
                <w:rFonts w:ascii="Arial" w:hAnsi="Arial" w:cs="Arial"/>
                <w:b/>
                <w:sz w:val="22"/>
                <w:szCs w:val="22"/>
              </w:rPr>
            </w:pPr>
          </w:p>
        </w:tc>
        <w:tc>
          <w:tcPr>
            <w:tcW w:w="1786" w:type="dxa"/>
          </w:tcPr>
          <w:p w14:paraId="7595D4A3" w14:textId="77777777" w:rsidR="00B80B4A" w:rsidRPr="00F64F04" w:rsidRDefault="00B80B4A" w:rsidP="00B80B4A">
            <w:pPr>
              <w:rPr>
                <w:rFonts w:ascii="Arial" w:hAnsi="Arial" w:cs="Arial"/>
                <w:sz w:val="22"/>
                <w:szCs w:val="22"/>
              </w:rPr>
            </w:pPr>
          </w:p>
        </w:tc>
        <w:tc>
          <w:tcPr>
            <w:tcW w:w="1786" w:type="dxa"/>
          </w:tcPr>
          <w:p w14:paraId="100B5ACB" w14:textId="77777777" w:rsidR="00B80B4A" w:rsidRDefault="00B80B4A" w:rsidP="009E1948">
            <w:pPr>
              <w:jc w:val="both"/>
              <w:rPr>
                <w:rFonts w:ascii="Arial" w:hAnsi="Arial" w:cs="Arial"/>
                <w:bCs/>
                <w:sz w:val="22"/>
                <w:szCs w:val="22"/>
              </w:rPr>
            </w:pPr>
          </w:p>
        </w:tc>
        <w:tc>
          <w:tcPr>
            <w:tcW w:w="1786" w:type="dxa"/>
          </w:tcPr>
          <w:p w14:paraId="1EA6CEAD" w14:textId="77777777" w:rsidR="00B80B4A" w:rsidRDefault="00B80B4A" w:rsidP="009E1948">
            <w:pPr>
              <w:jc w:val="both"/>
              <w:rPr>
                <w:rFonts w:ascii="Arial" w:hAnsi="Arial" w:cs="Arial"/>
                <w:sz w:val="22"/>
                <w:szCs w:val="22"/>
              </w:rPr>
            </w:pPr>
          </w:p>
        </w:tc>
        <w:tc>
          <w:tcPr>
            <w:tcW w:w="2069" w:type="dxa"/>
          </w:tcPr>
          <w:p w14:paraId="00538DC8" w14:textId="77777777" w:rsidR="00B80B4A" w:rsidRDefault="00B80B4A" w:rsidP="009E1948">
            <w:pPr>
              <w:jc w:val="both"/>
              <w:rPr>
                <w:rFonts w:ascii="Arial" w:hAnsi="Arial" w:cs="Arial"/>
                <w:bCs/>
                <w:sz w:val="22"/>
                <w:szCs w:val="22"/>
              </w:rPr>
            </w:pPr>
          </w:p>
        </w:tc>
      </w:tr>
      <w:tr w:rsidR="00B80B4A" w:rsidRPr="009626B5" w14:paraId="5E6D82F3" w14:textId="77777777" w:rsidTr="009F1BAF">
        <w:trPr>
          <w:trHeight w:val="208"/>
        </w:trPr>
        <w:tc>
          <w:tcPr>
            <w:tcW w:w="1135" w:type="dxa"/>
            <w:vMerge/>
          </w:tcPr>
          <w:p w14:paraId="70BC32D1" w14:textId="77777777" w:rsidR="00B80B4A" w:rsidRDefault="00B80B4A" w:rsidP="00FB1E8F">
            <w:pPr>
              <w:pStyle w:val="Heading9"/>
              <w:rPr>
                <w:szCs w:val="22"/>
              </w:rPr>
            </w:pPr>
          </w:p>
        </w:tc>
        <w:tc>
          <w:tcPr>
            <w:tcW w:w="1786" w:type="dxa"/>
            <w:vMerge w:val="restart"/>
          </w:tcPr>
          <w:p w14:paraId="7EF68112" w14:textId="77777777" w:rsidR="00B80B4A" w:rsidRPr="001460B0" w:rsidRDefault="00B80B4A" w:rsidP="009E1948">
            <w:pPr>
              <w:rPr>
                <w:rFonts w:ascii="Arial" w:hAnsi="Arial" w:cs="Arial"/>
                <w:b/>
                <w:sz w:val="22"/>
                <w:szCs w:val="22"/>
              </w:rPr>
            </w:pPr>
            <w:r w:rsidRPr="009626B5">
              <w:rPr>
                <w:rFonts w:ascii="Arial" w:hAnsi="Arial" w:cs="Arial"/>
                <w:b/>
                <w:sz w:val="22"/>
                <w:szCs w:val="22"/>
              </w:rPr>
              <w:t>Apologies:</w:t>
            </w:r>
          </w:p>
        </w:tc>
        <w:tc>
          <w:tcPr>
            <w:tcW w:w="1786" w:type="dxa"/>
          </w:tcPr>
          <w:p w14:paraId="51C28733" w14:textId="7E9DA962" w:rsidR="00B80B4A" w:rsidRPr="001460B0" w:rsidRDefault="0093009B" w:rsidP="00B80B4A">
            <w:pPr>
              <w:rPr>
                <w:rFonts w:ascii="Arial" w:hAnsi="Arial" w:cs="Arial"/>
                <w:sz w:val="22"/>
                <w:szCs w:val="22"/>
              </w:rPr>
            </w:pPr>
            <w:r>
              <w:rPr>
                <w:rFonts w:ascii="Arial" w:hAnsi="Arial" w:cs="Arial"/>
                <w:bCs/>
                <w:sz w:val="22"/>
                <w:szCs w:val="22"/>
              </w:rPr>
              <w:t>R Harris</w:t>
            </w:r>
          </w:p>
        </w:tc>
        <w:tc>
          <w:tcPr>
            <w:tcW w:w="1786" w:type="dxa"/>
          </w:tcPr>
          <w:p w14:paraId="2EC98C84" w14:textId="10DCB879" w:rsidR="00B80B4A" w:rsidRPr="009626B5" w:rsidRDefault="00B80B4A" w:rsidP="009E1948">
            <w:pPr>
              <w:jc w:val="both"/>
              <w:rPr>
                <w:rFonts w:ascii="Arial" w:hAnsi="Arial" w:cs="Arial"/>
                <w:bCs/>
                <w:sz w:val="22"/>
                <w:szCs w:val="22"/>
              </w:rPr>
            </w:pPr>
          </w:p>
        </w:tc>
        <w:tc>
          <w:tcPr>
            <w:tcW w:w="1786" w:type="dxa"/>
          </w:tcPr>
          <w:p w14:paraId="05206764" w14:textId="67787A6E" w:rsidR="00B80B4A" w:rsidRDefault="00B80B4A" w:rsidP="009E1948">
            <w:pPr>
              <w:jc w:val="both"/>
              <w:rPr>
                <w:rFonts w:ascii="Arial" w:hAnsi="Arial" w:cs="Arial"/>
                <w:sz w:val="22"/>
                <w:szCs w:val="22"/>
              </w:rPr>
            </w:pPr>
          </w:p>
        </w:tc>
        <w:tc>
          <w:tcPr>
            <w:tcW w:w="2069" w:type="dxa"/>
          </w:tcPr>
          <w:p w14:paraId="472B2D16" w14:textId="0BE5CFC6" w:rsidR="00B80B4A" w:rsidRDefault="00B80B4A" w:rsidP="009E1948">
            <w:pPr>
              <w:jc w:val="both"/>
              <w:rPr>
                <w:rFonts w:ascii="Arial" w:hAnsi="Arial" w:cs="Arial"/>
                <w:bCs/>
                <w:sz w:val="22"/>
                <w:szCs w:val="22"/>
              </w:rPr>
            </w:pPr>
          </w:p>
        </w:tc>
      </w:tr>
      <w:tr w:rsidR="00B80B4A" w:rsidRPr="009626B5" w14:paraId="677D2A4D" w14:textId="77777777" w:rsidTr="009F1BAF">
        <w:trPr>
          <w:trHeight w:val="208"/>
        </w:trPr>
        <w:tc>
          <w:tcPr>
            <w:tcW w:w="1135" w:type="dxa"/>
            <w:vMerge/>
          </w:tcPr>
          <w:p w14:paraId="2A459BF1" w14:textId="77777777" w:rsidR="00B80B4A" w:rsidRDefault="00B80B4A" w:rsidP="00FB1E8F">
            <w:pPr>
              <w:pStyle w:val="Heading9"/>
              <w:rPr>
                <w:szCs w:val="22"/>
              </w:rPr>
            </w:pPr>
          </w:p>
        </w:tc>
        <w:tc>
          <w:tcPr>
            <w:tcW w:w="1786" w:type="dxa"/>
            <w:vMerge/>
          </w:tcPr>
          <w:p w14:paraId="4B7C2319" w14:textId="77777777" w:rsidR="00B80B4A" w:rsidRPr="009626B5" w:rsidRDefault="00B80B4A" w:rsidP="009E1948">
            <w:pPr>
              <w:rPr>
                <w:rFonts w:ascii="Arial" w:hAnsi="Arial" w:cs="Arial"/>
                <w:b/>
                <w:sz w:val="22"/>
                <w:szCs w:val="22"/>
              </w:rPr>
            </w:pPr>
          </w:p>
        </w:tc>
        <w:tc>
          <w:tcPr>
            <w:tcW w:w="1786" w:type="dxa"/>
          </w:tcPr>
          <w:p w14:paraId="745B58E9" w14:textId="27A48371" w:rsidR="00B80B4A" w:rsidRPr="009626B5" w:rsidRDefault="00B80B4A" w:rsidP="009E1948">
            <w:pPr>
              <w:pStyle w:val="Heading4"/>
              <w:rPr>
                <w:rFonts w:ascii="Arial" w:hAnsi="Arial" w:cs="Arial"/>
                <w:bCs/>
                <w:sz w:val="22"/>
                <w:szCs w:val="22"/>
              </w:rPr>
            </w:pPr>
          </w:p>
        </w:tc>
        <w:tc>
          <w:tcPr>
            <w:tcW w:w="1786" w:type="dxa"/>
          </w:tcPr>
          <w:p w14:paraId="6F6ED2E2" w14:textId="312305DC" w:rsidR="00B80B4A" w:rsidRPr="00C55630" w:rsidRDefault="00B80B4A" w:rsidP="009E1948">
            <w:pPr>
              <w:jc w:val="both"/>
              <w:rPr>
                <w:rFonts w:ascii="Arial" w:hAnsi="Arial" w:cs="Arial"/>
                <w:bCs/>
                <w:sz w:val="22"/>
                <w:szCs w:val="22"/>
              </w:rPr>
            </w:pPr>
          </w:p>
        </w:tc>
        <w:tc>
          <w:tcPr>
            <w:tcW w:w="1786" w:type="dxa"/>
          </w:tcPr>
          <w:p w14:paraId="099D2C34" w14:textId="24FDA155" w:rsidR="00B80B4A" w:rsidRPr="00C55630" w:rsidRDefault="00B80B4A" w:rsidP="009E1948">
            <w:pPr>
              <w:pStyle w:val="Heading4"/>
              <w:rPr>
                <w:rFonts w:ascii="Arial" w:hAnsi="Arial" w:cs="Arial"/>
                <w:sz w:val="22"/>
                <w:szCs w:val="22"/>
              </w:rPr>
            </w:pPr>
          </w:p>
        </w:tc>
        <w:tc>
          <w:tcPr>
            <w:tcW w:w="2069" w:type="dxa"/>
          </w:tcPr>
          <w:p w14:paraId="6DB5835B" w14:textId="0A608585" w:rsidR="00B80B4A" w:rsidRDefault="00B80B4A" w:rsidP="009E1948">
            <w:pPr>
              <w:jc w:val="both"/>
              <w:rPr>
                <w:rFonts w:ascii="Arial" w:hAnsi="Arial" w:cs="Arial"/>
                <w:bCs/>
                <w:sz w:val="22"/>
                <w:szCs w:val="22"/>
              </w:rPr>
            </w:pPr>
          </w:p>
        </w:tc>
      </w:tr>
      <w:tr w:rsidR="00B80B4A" w:rsidRPr="009626B5" w14:paraId="5ACF4197" w14:textId="77777777" w:rsidTr="009F1BAF">
        <w:trPr>
          <w:trHeight w:val="208"/>
        </w:trPr>
        <w:tc>
          <w:tcPr>
            <w:tcW w:w="1135" w:type="dxa"/>
            <w:vMerge/>
          </w:tcPr>
          <w:p w14:paraId="47CCA9B5" w14:textId="77777777" w:rsidR="00B80B4A" w:rsidRDefault="00B80B4A" w:rsidP="00FB1E8F">
            <w:pPr>
              <w:pStyle w:val="Heading9"/>
              <w:rPr>
                <w:szCs w:val="22"/>
              </w:rPr>
            </w:pPr>
          </w:p>
        </w:tc>
        <w:tc>
          <w:tcPr>
            <w:tcW w:w="1786" w:type="dxa"/>
            <w:vMerge/>
          </w:tcPr>
          <w:p w14:paraId="11976783" w14:textId="77777777" w:rsidR="00B80B4A" w:rsidRPr="009626B5" w:rsidRDefault="00B80B4A" w:rsidP="009E1948">
            <w:pPr>
              <w:rPr>
                <w:rFonts w:ascii="Arial" w:hAnsi="Arial" w:cs="Arial"/>
                <w:b/>
                <w:sz w:val="22"/>
                <w:szCs w:val="22"/>
              </w:rPr>
            </w:pPr>
          </w:p>
        </w:tc>
        <w:tc>
          <w:tcPr>
            <w:tcW w:w="1786" w:type="dxa"/>
          </w:tcPr>
          <w:p w14:paraId="786ACF7F" w14:textId="6D535A91" w:rsidR="00B80B4A" w:rsidRPr="00B80B4A" w:rsidRDefault="00B80B4A" w:rsidP="00B80B4A">
            <w:pPr>
              <w:pStyle w:val="Heading7"/>
              <w:rPr>
                <w:rFonts w:ascii="Arial" w:hAnsi="Arial" w:cs="Arial"/>
                <w:color w:val="auto"/>
                <w:sz w:val="22"/>
                <w:szCs w:val="22"/>
              </w:rPr>
            </w:pPr>
          </w:p>
        </w:tc>
        <w:tc>
          <w:tcPr>
            <w:tcW w:w="1786" w:type="dxa"/>
          </w:tcPr>
          <w:p w14:paraId="34A74335" w14:textId="77777777" w:rsidR="00B80B4A" w:rsidRPr="00F64F04" w:rsidRDefault="00B80B4A" w:rsidP="009E1948">
            <w:pPr>
              <w:jc w:val="both"/>
              <w:rPr>
                <w:rFonts w:ascii="Arial" w:hAnsi="Arial" w:cs="Arial"/>
                <w:bCs/>
                <w:sz w:val="22"/>
                <w:szCs w:val="22"/>
              </w:rPr>
            </w:pPr>
          </w:p>
        </w:tc>
        <w:tc>
          <w:tcPr>
            <w:tcW w:w="1786" w:type="dxa"/>
          </w:tcPr>
          <w:p w14:paraId="0FCA1CB4" w14:textId="77777777" w:rsidR="00B80B4A" w:rsidRDefault="00B80B4A" w:rsidP="009E1948">
            <w:pPr>
              <w:jc w:val="both"/>
              <w:rPr>
                <w:rFonts w:ascii="Arial" w:hAnsi="Arial" w:cs="Arial"/>
                <w:sz w:val="22"/>
                <w:szCs w:val="22"/>
              </w:rPr>
            </w:pPr>
          </w:p>
        </w:tc>
        <w:tc>
          <w:tcPr>
            <w:tcW w:w="2069" w:type="dxa"/>
          </w:tcPr>
          <w:p w14:paraId="57BBCDB3" w14:textId="77777777" w:rsidR="00B80B4A" w:rsidRDefault="00B80B4A" w:rsidP="009E1948">
            <w:pPr>
              <w:jc w:val="both"/>
              <w:rPr>
                <w:rFonts w:ascii="Arial" w:hAnsi="Arial" w:cs="Arial"/>
                <w:bCs/>
                <w:sz w:val="22"/>
                <w:szCs w:val="22"/>
              </w:rPr>
            </w:pPr>
          </w:p>
        </w:tc>
      </w:tr>
      <w:tr w:rsidR="00B80B4A" w:rsidRPr="009626B5" w14:paraId="3345B82B" w14:textId="77777777" w:rsidTr="009F1BAF">
        <w:trPr>
          <w:trHeight w:val="208"/>
        </w:trPr>
        <w:tc>
          <w:tcPr>
            <w:tcW w:w="1135" w:type="dxa"/>
            <w:vMerge/>
          </w:tcPr>
          <w:p w14:paraId="5C141778" w14:textId="77777777" w:rsidR="00B80B4A" w:rsidRDefault="00B80B4A" w:rsidP="00FB1E8F">
            <w:pPr>
              <w:pStyle w:val="Heading9"/>
              <w:rPr>
                <w:szCs w:val="22"/>
              </w:rPr>
            </w:pPr>
          </w:p>
        </w:tc>
        <w:tc>
          <w:tcPr>
            <w:tcW w:w="1786" w:type="dxa"/>
            <w:vMerge/>
          </w:tcPr>
          <w:p w14:paraId="09D539BA" w14:textId="77777777" w:rsidR="00B80B4A" w:rsidRPr="009626B5" w:rsidRDefault="00B80B4A" w:rsidP="009E1948">
            <w:pPr>
              <w:rPr>
                <w:rFonts w:ascii="Arial" w:hAnsi="Arial" w:cs="Arial"/>
                <w:b/>
                <w:sz w:val="22"/>
                <w:szCs w:val="22"/>
              </w:rPr>
            </w:pPr>
          </w:p>
        </w:tc>
        <w:tc>
          <w:tcPr>
            <w:tcW w:w="1786" w:type="dxa"/>
          </w:tcPr>
          <w:p w14:paraId="541453F5" w14:textId="77777777" w:rsidR="00B80B4A" w:rsidRPr="00F64F04" w:rsidRDefault="00B80B4A" w:rsidP="00B80B4A">
            <w:pPr>
              <w:pStyle w:val="Heading7"/>
              <w:rPr>
                <w:rFonts w:ascii="Arial" w:hAnsi="Arial" w:cs="Arial"/>
                <w:color w:val="auto"/>
                <w:sz w:val="22"/>
                <w:szCs w:val="22"/>
              </w:rPr>
            </w:pPr>
          </w:p>
        </w:tc>
        <w:tc>
          <w:tcPr>
            <w:tcW w:w="1786" w:type="dxa"/>
          </w:tcPr>
          <w:p w14:paraId="2AE5D178" w14:textId="77777777" w:rsidR="00B80B4A" w:rsidRPr="00F64F04" w:rsidRDefault="00B80B4A" w:rsidP="009E1948">
            <w:pPr>
              <w:jc w:val="both"/>
              <w:rPr>
                <w:rFonts w:ascii="Arial" w:hAnsi="Arial" w:cs="Arial"/>
                <w:bCs/>
                <w:sz w:val="22"/>
                <w:szCs w:val="22"/>
              </w:rPr>
            </w:pPr>
          </w:p>
        </w:tc>
        <w:tc>
          <w:tcPr>
            <w:tcW w:w="1786" w:type="dxa"/>
          </w:tcPr>
          <w:p w14:paraId="4DA1BEE9" w14:textId="77777777" w:rsidR="00B80B4A" w:rsidRDefault="00B80B4A" w:rsidP="009E1948">
            <w:pPr>
              <w:jc w:val="both"/>
              <w:rPr>
                <w:rFonts w:ascii="Arial" w:hAnsi="Arial" w:cs="Arial"/>
                <w:sz w:val="22"/>
                <w:szCs w:val="22"/>
              </w:rPr>
            </w:pPr>
          </w:p>
        </w:tc>
        <w:tc>
          <w:tcPr>
            <w:tcW w:w="2069" w:type="dxa"/>
          </w:tcPr>
          <w:p w14:paraId="5125D413" w14:textId="77777777" w:rsidR="00B80B4A" w:rsidRDefault="00B80B4A" w:rsidP="009E1948">
            <w:pPr>
              <w:jc w:val="both"/>
              <w:rPr>
                <w:rFonts w:ascii="Arial" w:hAnsi="Arial" w:cs="Arial"/>
                <w:bCs/>
                <w:sz w:val="22"/>
                <w:szCs w:val="22"/>
              </w:rPr>
            </w:pPr>
          </w:p>
        </w:tc>
      </w:tr>
      <w:tr w:rsidR="00B80B4A" w:rsidRPr="009626B5" w14:paraId="1292312B" w14:textId="77777777" w:rsidTr="009F1BAF">
        <w:trPr>
          <w:trHeight w:val="208"/>
        </w:trPr>
        <w:tc>
          <w:tcPr>
            <w:tcW w:w="1135" w:type="dxa"/>
          </w:tcPr>
          <w:p w14:paraId="14B7063E" w14:textId="77777777" w:rsidR="00B80B4A" w:rsidRPr="009626B5" w:rsidRDefault="00B80B4A" w:rsidP="008A418A">
            <w:pPr>
              <w:tabs>
                <w:tab w:val="left" w:pos="284"/>
              </w:tabs>
              <w:jc w:val="both"/>
              <w:rPr>
                <w:rFonts w:ascii="Arial" w:hAnsi="Arial" w:cs="Arial"/>
                <w:b/>
                <w:sz w:val="22"/>
                <w:szCs w:val="22"/>
              </w:rPr>
            </w:pPr>
            <w:r>
              <w:rPr>
                <w:rFonts w:ascii="Arial" w:hAnsi="Arial" w:cs="Arial"/>
                <w:b/>
                <w:sz w:val="22"/>
                <w:szCs w:val="22"/>
              </w:rPr>
              <w:t>2</w:t>
            </w:r>
            <w:r w:rsidRPr="009626B5">
              <w:rPr>
                <w:rFonts w:ascii="Arial" w:hAnsi="Arial" w:cs="Arial"/>
                <w:b/>
                <w:sz w:val="22"/>
                <w:szCs w:val="22"/>
              </w:rPr>
              <w:t>.0</w:t>
            </w:r>
          </w:p>
        </w:tc>
        <w:tc>
          <w:tcPr>
            <w:tcW w:w="9213" w:type="dxa"/>
            <w:gridSpan w:val="5"/>
          </w:tcPr>
          <w:p w14:paraId="4C7729FA" w14:textId="2726538D" w:rsidR="00B80B4A" w:rsidRPr="00B80B4A" w:rsidRDefault="00B80B4A" w:rsidP="008A418A">
            <w:pPr>
              <w:pStyle w:val="Heading9"/>
              <w:rPr>
                <w:szCs w:val="22"/>
              </w:rPr>
            </w:pPr>
            <w:r w:rsidRPr="009626B5">
              <w:rPr>
                <w:szCs w:val="22"/>
              </w:rPr>
              <w:t>Previous Minutes</w:t>
            </w:r>
            <w:r w:rsidR="008A418A">
              <w:rPr>
                <w:szCs w:val="22"/>
              </w:rPr>
              <w:t xml:space="preserve"> </w:t>
            </w:r>
          </w:p>
        </w:tc>
      </w:tr>
      <w:tr w:rsidR="0023177D" w:rsidRPr="009626B5" w14:paraId="7136A287" w14:textId="77777777" w:rsidTr="009F1BAF">
        <w:trPr>
          <w:trHeight w:val="347"/>
        </w:trPr>
        <w:tc>
          <w:tcPr>
            <w:tcW w:w="1135" w:type="dxa"/>
          </w:tcPr>
          <w:p w14:paraId="0D74EDD4" w14:textId="77777777" w:rsidR="0023177D" w:rsidRPr="001C553C" w:rsidRDefault="0023177D" w:rsidP="008A418A">
            <w:pPr>
              <w:tabs>
                <w:tab w:val="left" w:pos="284"/>
              </w:tabs>
              <w:rPr>
                <w:rFonts w:ascii="Arial" w:hAnsi="Arial" w:cs="Arial"/>
                <w:bCs/>
                <w:sz w:val="22"/>
                <w:szCs w:val="22"/>
              </w:rPr>
            </w:pPr>
            <w:r>
              <w:rPr>
                <w:rFonts w:ascii="Arial" w:hAnsi="Arial" w:cs="Arial"/>
                <w:bCs/>
                <w:sz w:val="22"/>
                <w:szCs w:val="22"/>
              </w:rPr>
              <w:t>2</w:t>
            </w:r>
            <w:r w:rsidRPr="009626B5">
              <w:rPr>
                <w:rFonts w:ascii="Arial" w:hAnsi="Arial" w:cs="Arial"/>
                <w:bCs/>
                <w:sz w:val="22"/>
                <w:szCs w:val="22"/>
              </w:rPr>
              <w:t>.1</w:t>
            </w:r>
          </w:p>
        </w:tc>
        <w:tc>
          <w:tcPr>
            <w:tcW w:w="9213" w:type="dxa"/>
            <w:gridSpan w:val="5"/>
          </w:tcPr>
          <w:tbl>
            <w:tblPr>
              <w:tblW w:w="9213" w:type="dxa"/>
              <w:tblLayout w:type="fixed"/>
              <w:tblLook w:val="0000" w:firstRow="0" w:lastRow="0" w:firstColumn="0" w:lastColumn="0" w:noHBand="0" w:noVBand="0"/>
            </w:tblPr>
            <w:tblGrid>
              <w:gridCol w:w="9213"/>
            </w:tblGrid>
            <w:tr w:rsidR="0093009B" w:rsidRPr="00387D61" w14:paraId="7934CBD4" w14:textId="77777777" w:rsidTr="00F80091">
              <w:trPr>
                <w:trHeight w:val="347"/>
              </w:trPr>
              <w:tc>
                <w:tcPr>
                  <w:tcW w:w="9213" w:type="dxa"/>
                </w:tcPr>
                <w:p w14:paraId="3A5565F2" w14:textId="16F42D4E" w:rsidR="0093009B" w:rsidRPr="00387D61" w:rsidRDefault="00021BDD" w:rsidP="0093009B">
                  <w:pPr>
                    <w:pStyle w:val="Heading9"/>
                  </w:pPr>
                  <w:r w:rsidRPr="00DF253D">
                    <w:rPr>
                      <w:b w:val="0"/>
                      <w:bCs/>
                      <w:szCs w:val="22"/>
                    </w:rPr>
                    <w:t>The minutes of the</w:t>
                  </w:r>
                  <w:r>
                    <w:rPr>
                      <w:b w:val="0"/>
                      <w:bCs/>
                      <w:szCs w:val="22"/>
                    </w:rPr>
                    <w:t xml:space="preserve"> 40</w:t>
                  </w:r>
                  <w:r w:rsidR="009B01DD">
                    <w:rPr>
                      <w:b w:val="0"/>
                      <w:bCs/>
                      <w:szCs w:val="22"/>
                    </w:rPr>
                    <w:t>3</w:t>
                  </w:r>
                  <w:r w:rsidR="009B01DD" w:rsidRPr="009B01DD">
                    <w:rPr>
                      <w:b w:val="0"/>
                      <w:bCs/>
                      <w:szCs w:val="22"/>
                      <w:vertAlign w:val="superscript"/>
                    </w:rPr>
                    <w:t>rd</w:t>
                  </w:r>
                  <w:r w:rsidR="009B01DD">
                    <w:rPr>
                      <w:b w:val="0"/>
                      <w:bCs/>
                      <w:szCs w:val="22"/>
                    </w:rPr>
                    <w:t xml:space="preserve"> </w:t>
                  </w:r>
                  <w:r>
                    <w:rPr>
                      <w:b w:val="0"/>
                      <w:bCs/>
                      <w:szCs w:val="22"/>
                    </w:rPr>
                    <w:t>m</w:t>
                  </w:r>
                  <w:r w:rsidRPr="00DF253D">
                    <w:rPr>
                      <w:b w:val="0"/>
                      <w:bCs/>
                      <w:szCs w:val="22"/>
                    </w:rPr>
                    <w:t>eeting held on</w:t>
                  </w:r>
                  <w:r w:rsidR="000A208D">
                    <w:rPr>
                      <w:b w:val="0"/>
                      <w:bCs/>
                      <w:szCs w:val="22"/>
                    </w:rPr>
                    <w:t xml:space="preserve"> Tuesday </w:t>
                  </w:r>
                  <w:r w:rsidR="00F80091">
                    <w:rPr>
                      <w:b w:val="0"/>
                      <w:bCs/>
                      <w:szCs w:val="22"/>
                    </w:rPr>
                    <w:t xml:space="preserve">the </w:t>
                  </w:r>
                  <w:r w:rsidR="009B01DD">
                    <w:rPr>
                      <w:b w:val="0"/>
                      <w:bCs/>
                      <w:szCs w:val="22"/>
                    </w:rPr>
                    <w:t>11</w:t>
                  </w:r>
                  <w:r w:rsidR="000A208D" w:rsidRPr="000A208D">
                    <w:rPr>
                      <w:b w:val="0"/>
                      <w:bCs/>
                      <w:szCs w:val="22"/>
                      <w:vertAlign w:val="superscript"/>
                    </w:rPr>
                    <w:t>th</w:t>
                  </w:r>
                  <w:r w:rsidR="000A208D">
                    <w:rPr>
                      <w:b w:val="0"/>
                      <w:bCs/>
                      <w:szCs w:val="22"/>
                    </w:rPr>
                    <w:t xml:space="preserve"> </w:t>
                  </w:r>
                  <w:r w:rsidR="009B01DD">
                    <w:rPr>
                      <w:b w:val="0"/>
                      <w:bCs/>
                      <w:szCs w:val="22"/>
                    </w:rPr>
                    <w:t>June</w:t>
                  </w:r>
                  <w:r w:rsidR="000A208D">
                    <w:rPr>
                      <w:b w:val="0"/>
                      <w:bCs/>
                      <w:szCs w:val="22"/>
                    </w:rPr>
                    <w:t xml:space="preserve"> 2024</w:t>
                  </w:r>
                  <w:r w:rsidR="0093009B">
                    <w:rPr>
                      <w:b w:val="0"/>
                      <w:bCs/>
                      <w:szCs w:val="22"/>
                    </w:rPr>
                    <w:t xml:space="preserve"> and the minutes of the 404</w:t>
                  </w:r>
                  <w:r w:rsidR="0093009B" w:rsidRPr="0093009B">
                    <w:rPr>
                      <w:b w:val="0"/>
                      <w:bCs/>
                      <w:szCs w:val="22"/>
                      <w:vertAlign w:val="superscript"/>
                    </w:rPr>
                    <w:t>th</w:t>
                  </w:r>
                  <w:r w:rsidR="0093009B">
                    <w:rPr>
                      <w:b w:val="0"/>
                      <w:bCs/>
                      <w:szCs w:val="22"/>
                    </w:rPr>
                    <w:t xml:space="preserve"> meeting held on the 2</w:t>
                  </w:r>
                  <w:r w:rsidR="00F80091">
                    <w:rPr>
                      <w:b w:val="0"/>
                      <w:bCs/>
                      <w:szCs w:val="22"/>
                    </w:rPr>
                    <w:t>4</w:t>
                  </w:r>
                  <w:r w:rsidR="00F80091" w:rsidRPr="00F80091">
                    <w:rPr>
                      <w:b w:val="0"/>
                      <w:bCs/>
                      <w:szCs w:val="22"/>
                      <w:vertAlign w:val="superscript"/>
                    </w:rPr>
                    <w:t>th</w:t>
                  </w:r>
                  <w:r w:rsidR="00F80091">
                    <w:rPr>
                      <w:b w:val="0"/>
                      <w:bCs/>
                      <w:szCs w:val="22"/>
                    </w:rPr>
                    <w:t xml:space="preserve"> July 2024 were both approved.</w:t>
                  </w:r>
                </w:p>
              </w:tc>
            </w:tr>
          </w:tbl>
          <w:p w14:paraId="4D5C83BC" w14:textId="763CD35D" w:rsidR="0023177D" w:rsidRPr="00387D61" w:rsidRDefault="0093009B" w:rsidP="00B561BD">
            <w:pPr>
              <w:pStyle w:val="Heading9"/>
            </w:pPr>
            <w:r>
              <w:rPr>
                <w:b w:val="0"/>
                <w:bCs/>
                <w:szCs w:val="22"/>
              </w:rPr>
              <w:t xml:space="preserve">  </w:t>
            </w:r>
            <w:r w:rsidR="00021BDD">
              <w:rPr>
                <w:b w:val="0"/>
                <w:bCs/>
                <w:szCs w:val="22"/>
              </w:rPr>
              <w:t xml:space="preserve"> </w:t>
            </w:r>
          </w:p>
        </w:tc>
      </w:tr>
      <w:tr w:rsidR="00C53B2A" w:rsidRPr="009626B5" w14:paraId="3ECD13C5" w14:textId="77777777" w:rsidTr="009F1BAF">
        <w:trPr>
          <w:trHeight w:val="347"/>
        </w:trPr>
        <w:tc>
          <w:tcPr>
            <w:tcW w:w="1135" w:type="dxa"/>
          </w:tcPr>
          <w:p w14:paraId="58061013" w14:textId="70F7B98C" w:rsidR="00C53B2A" w:rsidRDefault="00C53B2A" w:rsidP="008A418A">
            <w:pPr>
              <w:tabs>
                <w:tab w:val="left" w:pos="284"/>
              </w:tabs>
              <w:rPr>
                <w:rFonts w:ascii="Arial" w:hAnsi="Arial" w:cs="Arial"/>
                <w:bCs/>
                <w:sz w:val="22"/>
                <w:szCs w:val="22"/>
              </w:rPr>
            </w:pPr>
          </w:p>
        </w:tc>
        <w:tc>
          <w:tcPr>
            <w:tcW w:w="9213" w:type="dxa"/>
            <w:gridSpan w:val="5"/>
          </w:tcPr>
          <w:p w14:paraId="4C56F3A0" w14:textId="77777777" w:rsidR="00C53B2A" w:rsidRPr="00DF253D" w:rsidRDefault="00C53B2A" w:rsidP="009E1948">
            <w:pPr>
              <w:pStyle w:val="Heading9"/>
              <w:rPr>
                <w:b w:val="0"/>
                <w:bCs/>
                <w:szCs w:val="22"/>
              </w:rPr>
            </w:pPr>
          </w:p>
        </w:tc>
      </w:tr>
      <w:tr w:rsidR="0023177D" w:rsidRPr="009626B5" w14:paraId="5E36A6F5" w14:textId="77777777" w:rsidTr="009F1BAF">
        <w:trPr>
          <w:trHeight w:val="227"/>
        </w:trPr>
        <w:tc>
          <w:tcPr>
            <w:tcW w:w="1135" w:type="dxa"/>
          </w:tcPr>
          <w:p w14:paraId="5C7C53D1" w14:textId="77777777" w:rsidR="0023177D" w:rsidRPr="009626B5" w:rsidRDefault="00C53B2A" w:rsidP="00C53B2A">
            <w:pPr>
              <w:tabs>
                <w:tab w:val="left" w:pos="274"/>
              </w:tabs>
              <w:jc w:val="both"/>
              <w:rPr>
                <w:rFonts w:ascii="Arial" w:hAnsi="Arial" w:cs="Arial"/>
                <w:b/>
                <w:sz w:val="22"/>
                <w:szCs w:val="22"/>
              </w:rPr>
            </w:pPr>
            <w:r>
              <w:rPr>
                <w:rFonts w:ascii="Arial" w:hAnsi="Arial" w:cs="Arial"/>
                <w:b/>
                <w:sz w:val="22"/>
                <w:szCs w:val="22"/>
              </w:rPr>
              <w:t>3.</w:t>
            </w:r>
            <w:r w:rsidR="0023177D" w:rsidRPr="009626B5">
              <w:rPr>
                <w:rFonts w:ascii="Arial" w:hAnsi="Arial" w:cs="Arial"/>
                <w:b/>
                <w:sz w:val="22"/>
                <w:szCs w:val="22"/>
              </w:rPr>
              <w:t>0</w:t>
            </w:r>
          </w:p>
        </w:tc>
        <w:tc>
          <w:tcPr>
            <w:tcW w:w="9213" w:type="dxa"/>
            <w:gridSpan w:val="5"/>
          </w:tcPr>
          <w:p w14:paraId="28A85E4E" w14:textId="77777777" w:rsidR="0023177D" w:rsidRPr="00B80B4A" w:rsidRDefault="0023177D" w:rsidP="00B80B4A">
            <w:pPr>
              <w:pStyle w:val="Heading6"/>
              <w:rPr>
                <w:rFonts w:ascii="Arial" w:hAnsi="Arial" w:cs="Arial"/>
                <w:sz w:val="22"/>
                <w:szCs w:val="22"/>
              </w:rPr>
            </w:pPr>
            <w:r>
              <w:rPr>
                <w:rFonts w:ascii="Arial" w:hAnsi="Arial" w:cs="Arial"/>
                <w:sz w:val="22"/>
                <w:szCs w:val="22"/>
              </w:rPr>
              <w:t>Matters A</w:t>
            </w:r>
            <w:r w:rsidRPr="009626B5">
              <w:rPr>
                <w:rFonts w:ascii="Arial" w:hAnsi="Arial" w:cs="Arial"/>
                <w:sz w:val="22"/>
                <w:szCs w:val="22"/>
              </w:rPr>
              <w:t>rising</w:t>
            </w:r>
          </w:p>
        </w:tc>
      </w:tr>
      <w:tr w:rsidR="0023177D" w:rsidRPr="009626B5" w14:paraId="30BA83CB" w14:textId="77777777" w:rsidTr="009F1BAF">
        <w:trPr>
          <w:trHeight w:val="503"/>
        </w:trPr>
        <w:tc>
          <w:tcPr>
            <w:tcW w:w="1135" w:type="dxa"/>
          </w:tcPr>
          <w:p w14:paraId="71AFEFED" w14:textId="77777777" w:rsidR="0023177D" w:rsidRPr="00B264DD" w:rsidRDefault="00C53B2A" w:rsidP="00B264DD">
            <w:pPr>
              <w:tabs>
                <w:tab w:val="left" w:pos="274"/>
              </w:tabs>
              <w:jc w:val="both"/>
              <w:rPr>
                <w:rFonts w:ascii="Arial" w:hAnsi="Arial" w:cs="Arial"/>
                <w:bCs/>
                <w:sz w:val="22"/>
                <w:szCs w:val="22"/>
              </w:rPr>
            </w:pPr>
            <w:r>
              <w:rPr>
                <w:rFonts w:ascii="Arial" w:hAnsi="Arial" w:cs="Arial"/>
                <w:bCs/>
                <w:sz w:val="22"/>
                <w:szCs w:val="22"/>
              </w:rPr>
              <w:t>3</w:t>
            </w:r>
            <w:r w:rsidR="0023177D" w:rsidRPr="009626B5">
              <w:rPr>
                <w:rFonts w:ascii="Arial" w:hAnsi="Arial" w:cs="Arial"/>
                <w:bCs/>
                <w:sz w:val="22"/>
                <w:szCs w:val="22"/>
              </w:rPr>
              <w:t>.1</w:t>
            </w:r>
          </w:p>
        </w:tc>
        <w:tc>
          <w:tcPr>
            <w:tcW w:w="9213" w:type="dxa"/>
            <w:gridSpan w:val="5"/>
          </w:tcPr>
          <w:p w14:paraId="059438A8" w14:textId="77777777" w:rsidR="0023177D" w:rsidRDefault="0023177D" w:rsidP="00B264DD">
            <w:pPr>
              <w:pStyle w:val="Heading3"/>
              <w:shd w:val="clear" w:color="auto" w:fill="FFFFFF"/>
              <w:jc w:val="both"/>
              <w:rPr>
                <w:rFonts w:ascii="Arial" w:eastAsia="Calibri" w:hAnsi="Arial" w:cs="Arial"/>
                <w:i w:val="0"/>
                <w:sz w:val="22"/>
                <w:szCs w:val="22"/>
              </w:rPr>
            </w:pPr>
            <w:r>
              <w:rPr>
                <w:rFonts w:ascii="Arial" w:eastAsia="Calibri" w:hAnsi="Arial" w:cs="Arial"/>
                <w:i w:val="0"/>
                <w:sz w:val="22"/>
                <w:szCs w:val="22"/>
              </w:rPr>
              <w:t>There were no matters arising.</w:t>
            </w:r>
          </w:p>
          <w:p w14:paraId="224E4BB1" w14:textId="77777777" w:rsidR="0023177D" w:rsidRPr="00EB34C4" w:rsidRDefault="0023177D" w:rsidP="001460B0">
            <w:pPr>
              <w:pStyle w:val="Heading3"/>
              <w:shd w:val="clear" w:color="auto" w:fill="FFFFFF"/>
              <w:jc w:val="both"/>
              <w:rPr>
                <w:rFonts w:eastAsia="Calibri"/>
                <w:i w:val="0"/>
              </w:rPr>
            </w:pPr>
          </w:p>
        </w:tc>
      </w:tr>
      <w:tr w:rsidR="0023177D" w:rsidRPr="009626B5" w14:paraId="3D041D4B" w14:textId="77777777" w:rsidTr="009F1BAF">
        <w:tc>
          <w:tcPr>
            <w:tcW w:w="1135" w:type="dxa"/>
          </w:tcPr>
          <w:p w14:paraId="7E5EC8F3" w14:textId="77777777" w:rsidR="0023177D" w:rsidRPr="009626B5" w:rsidRDefault="00C53B2A" w:rsidP="00B264DD">
            <w:pPr>
              <w:jc w:val="both"/>
              <w:rPr>
                <w:rFonts w:ascii="Arial" w:hAnsi="Arial" w:cs="Arial"/>
                <w:b/>
                <w:sz w:val="22"/>
                <w:szCs w:val="22"/>
              </w:rPr>
            </w:pPr>
            <w:r>
              <w:rPr>
                <w:rFonts w:ascii="Arial" w:hAnsi="Arial" w:cs="Arial"/>
                <w:b/>
                <w:sz w:val="22"/>
                <w:szCs w:val="22"/>
              </w:rPr>
              <w:t>4</w:t>
            </w:r>
            <w:r w:rsidR="0023177D" w:rsidRPr="009626B5">
              <w:rPr>
                <w:rFonts w:ascii="Arial" w:hAnsi="Arial" w:cs="Arial"/>
                <w:b/>
                <w:sz w:val="22"/>
                <w:szCs w:val="22"/>
              </w:rPr>
              <w:t>.0</w:t>
            </w:r>
          </w:p>
        </w:tc>
        <w:tc>
          <w:tcPr>
            <w:tcW w:w="9213" w:type="dxa"/>
            <w:gridSpan w:val="5"/>
          </w:tcPr>
          <w:p w14:paraId="2A8D0D16" w14:textId="77777777" w:rsidR="0023177D" w:rsidRDefault="0023177D" w:rsidP="00B264DD">
            <w:pPr>
              <w:jc w:val="both"/>
              <w:rPr>
                <w:rFonts w:ascii="Arial" w:hAnsi="Arial" w:cs="Arial"/>
                <w:b/>
                <w:bCs/>
                <w:sz w:val="22"/>
                <w:szCs w:val="22"/>
              </w:rPr>
            </w:pPr>
            <w:r w:rsidRPr="004702DE">
              <w:rPr>
                <w:rFonts w:ascii="Arial" w:hAnsi="Arial" w:cs="Arial"/>
                <w:b/>
                <w:bCs/>
                <w:sz w:val="22"/>
                <w:szCs w:val="22"/>
              </w:rPr>
              <w:t>Report</w:t>
            </w:r>
            <w:r w:rsidR="00F66931" w:rsidRPr="004702DE">
              <w:rPr>
                <w:rFonts w:ascii="Arial" w:hAnsi="Arial" w:cs="Arial"/>
                <w:b/>
                <w:bCs/>
                <w:sz w:val="22"/>
                <w:szCs w:val="22"/>
              </w:rPr>
              <w:t>s</w:t>
            </w:r>
          </w:p>
          <w:p w14:paraId="15501A0D" w14:textId="77777777" w:rsidR="00BD17D1" w:rsidRPr="004702DE" w:rsidRDefault="00BD17D1" w:rsidP="00B264DD">
            <w:pPr>
              <w:jc w:val="both"/>
              <w:rPr>
                <w:rFonts w:ascii="Arial" w:hAnsi="Arial" w:cs="Arial"/>
                <w:b/>
                <w:bCs/>
                <w:sz w:val="22"/>
                <w:szCs w:val="22"/>
              </w:rPr>
            </w:pPr>
          </w:p>
        </w:tc>
      </w:tr>
      <w:tr w:rsidR="0023177D" w:rsidRPr="009626B5" w14:paraId="4101CA6D" w14:textId="77777777" w:rsidTr="00B42238">
        <w:trPr>
          <w:trHeight w:val="568"/>
        </w:trPr>
        <w:tc>
          <w:tcPr>
            <w:tcW w:w="1135" w:type="dxa"/>
          </w:tcPr>
          <w:p w14:paraId="2ABEF12F" w14:textId="77777777" w:rsidR="0023177D" w:rsidRDefault="00C53B2A" w:rsidP="00B264DD">
            <w:pPr>
              <w:tabs>
                <w:tab w:val="left" w:pos="264"/>
              </w:tabs>
              <w:jc w:val="both"/>
              <w:rPr>
                <w:rFonts w:ascii="Arial" w:hAnsi="Arial" w:cs="Arial"/>
                <w:bCs/>
                <w:sz w:val="22"/>
                <w:szCs w:val="22"/>
              </w:rPr>
            </w:pPr>
            <w:r>
              <w:rPr>
                <w:rFonts w:ascii="Arial" w:hAnsi="Arial" w:cs="Arial"/>
                <w:bCs/>
                <w:sz w:val="22"/>
                <w:szCs w:val="22"/>
              </w:rPr>
              <w:t>4</w:t>
            </w:r>
            <w:r w:rsidR="0023177D" w:rsidRPr="009626B5">
              <w:rPr>
                <w:rFonts w:ascii="Arial" w:hAnsi="Arial" w:cs="Arial"/>
                <w:bCs/>
                <w:sz w:val="22"/>
                <w:szCs w:val="22"/>
              </w:rPr>
              <w:t>.1</w:t>
            </w:r>
            <w:r w:rsidR="00F66931">
              <w:rPr>
                <w:rFonts w:ascii="Arial" w:hAnsi="Arial" w:cs="Arial"/>
                <w:bCs/>
                <w:sz w:val="22"/>
                <w:szCs w:val="22"/>
              </w:rPr>
              <w:t xml:space="preserve"> (i)</w:t>
            </w:r>
          </w:p>
          <w:p w14:paraId="61E4A567" w14:textId="7A375211" w:rsidR="00545584" w:rsidRPr="00545584" w:rsidRDefault="00545584" w:rsidP="00545584">
            <w:pPr>
              <w:tabs>
                <w:tab w:val="left" w:pos="908"/>
              </w:tabs>
              <w:rPr>
                <w:rFonts w:ascii="Arial" w:hAnsi="Arial" w:cs="Arial"/>
                <w:sz w:val="22"/>
                <w:szCs w:val="22"/>
              </w:rPr>
            </w:pPr>
            <w:r>
              <w:rPr>
                <w:rFonts w:ascii="Arial" w:hAnsi="Arial" w:cs="Arial"/>
                <w:sz w:val="22"/>
                <w:szCs w:val="22"/>
              </w:rPr>
              <w:tab/>
            </w:r>
          </w:p>
        </w:tc>
        <w:tc>
          <w:tcPr>
            <w:tcW w:w="9213" w:type="dxa"/>
            <w:gridSpan w:val="5"/>
          </w:tcPr>
          <w:p w14:paraId="48608B85" w14:textId="723038F5" w:rsidR="00F80091" w:rsidRDefault="0023177D" w:rsidP="00DC7E0C">
            <w:pPr>
              <w:rPr>
                <w:rFonts w:ascii="Arial" w:hAnsi="Arial" w:cs="Arial"/>
                <w:sz w:val="22"/>
                <w:szCs w:val="22"/>
              </w:rPr>
            </w:pPr>
            <w:r w:rsidRPr="004702DE">
              <w:rPr>
                <w:rFonts w:ascii="Arial" w:hAnsi="Arial" w:cs="Arial"/>
                <w:b/>
                <w:bCs/>
                <w:sz w:val="22"/>
                <w:szCs w:val="22"/>
              </w:rPr>
              <w:t>Chairperson:</w:t>
            </w:r>
            <w:r w:rsidR="000F17C1" w:rsidRPr="004702DE">
              <w:rPr>
                <w:rFonts w:ascii="Arial" w:hAnsi="Arial" w:cs="Arial"/>
                <w:sz w:val="22"/>
                <w:szCs w:val="22"/>
              </w:rPr>
              <w:t xml:space="preserve"> Chris James </w:t>
            </w:r>
            <w:r w:rsidR="00247699">
              <w:rPr>
                <w:rFonts w:ascii="Arial" w:hAnsi="Arial" w:cs="Arial"/>
                <w:sz w:val="22"/>
                <w:szCs w:val="22"/>
              </w:rPr>
              <w:t>informed the committee that the</w:t>
            </w:r>
            <w:r w:rsidR="00CE0942">
              <w:rPr>
                <w:rFonts w:ascii="Arial" w:hAnsi="Arial" w:cs="Arial"/>
                <w:sz w:val="22"/>
                <w:szCs w:val="22"/>
              </w:rPr>
              <w:t>re had not been an</w:t>
            </w:r>
            <w:r w:rsidR="00921464">
              <w:rPr>
                <w:rFonts w:ascii="Arial" w:hAnsi="Arial" w:cs="Arial"/>
                <w:sz w:val="22"/>
                <w:szCs w:val="22"/>
              </w:rPr>
              <w:t>y</w:t>
            </w:r>
            <w:r w:rsidR="00CE0942">
              <w:rPr>
                <w:rFonts w:ascii="Arial" w:hAnsi="Arial" w:cs="Arial"/>
                <w:sz w:val="22"/>
                <w:szCs w:val="22"/>
              </w:rPr>
              <w:t xml:space="preserve"> </w:t>
            </w:r>
            <w:r w:rsidR="00F80091">
              <w:rPr>
                <w:rFonts w:ascii="Arial" w:hAnsi="Arial" w:cs="Arial"/>
                <w:sz w:val="22"/>
                <w:szCs w:val="22"/>
              </w:rPr>
              <w:t xml:space="preserve">further update regarding the </w:t>
            </w:r>
            <w:r w:rsidR="00247699">
              <w:rPr>
                <w:rFonts w:ascii="Arial" w:hAnsi="Arial" w:cs="Arial"/>
                <w:sz w:val="22"/>
                <w:szCs w:val="22"/>
              </w:rPr>
              <w:t xml:space="preserve">IHEEM </w:t>
            </w:r>
            <w:r w:rsidR="00F80091">
              <w:rPr>
                <w:rFonts w:ascii="Arial" w:hAnsi="Arial" w:cs="Arial"/>
                <w:sz w:val="22"/>
                <w:szCs w:val="22"/>
              </w:rPr>
              <w:t xml:space="preserve">Branch Chair’s forum </w:t>
            </w:r>
            <w:r w:rsidR="00CE0942">
              <w:rPr>
                <w:rFonts w:ascii="Arial" w:hAnsi="Arial" w:cs="Arial"/>
                <w:sz w:val="22"/>
                <w:szCs w:val="22"/>
              </w:rPr>
              <w:t xml:space="preserve">since the </w:t>
            </w:r>
            <w:r w:rsidR="00F80091">
              <w:rPr>
                <w:rFonts w:ascii="Arial" w:hAnsi="Arial" w:cs="Arial"/>
                <w:sz w:val="22"/>
                <w:szCs w:val="22"/>
              </w:rPr>
              <w:t>m</w:t>
            </w:r>
            <w:r w:rsidR="00CE0942">
              <w:rPr>
                <w:rFonts w:ascii="Arial" w:hAnsi="Arial" w:cs="Arial"/>
                <w:sz w:val="22"/>
                <w:szCs w:val="22"/>
              </w:rPr>
              <w:t>eeting</w:t>
            </w:r>
            <w:r w:rsidR="00F80091">
              <w:rPr>
                <w:rFonts w:ascii="Arial" w:hAnsi="Arial" w:cs="Arial"/>
                <w:sz w:val="22"/>
                <w:szCs w:val="22"/>
              </w:rPr>
              <w:t xml:space="preserve"> that was scheduled to </w:t>
            </w:r>
            <w:r w:rsidR="00B561BD">
              <w:rPr>
                <w:rFonts w:ascii="Arial" w:hAnsi="Arial" w:cs="Arial"/>
                <w:sz w:val="22"/>
                <w:szCs w:val="22"/>
              </w:rPr>
              <w:t xml:space="preserve">have </w:t>
            </w:r>
            <w:r w:rsidR="00F80091">
              <w:rPr>
                <w:rFonts w:ascii="Arial" w:hAnsi="Arial" w:cs="Arial"/>
                <w:sz w:val="22"/>
                <w:szCs w:val="22"/>
              </w:rPr>
              <w:t>be</w:t>
            </w:r>
            <w:r w:rsidR="00B561BD">
              <w:rPr>
                <w:rFonts w:ascii="Arial" w:hAnsi="Arial" w:cs="Arial"/>
                <w:sz w:val="22"/>
                <w:szCs w:val="22"/>
              </w:rPr>
              <w:t>en</w:t>
            </w:r>
            <w:r w:rsidR="00F80091">
              <w:rPr>
                <w:rFonts w:ascii="Arial" w:hAnsi="Arial" w:cs="Arial"/>
                <w:sz w:val="22"/>
                <w:szCs w:val="22"/>
              </w:rPr>
              <w:t xml:space="preserve"> held on the 2</w:t>
            </w:r>
            <w:r w:rsidR="00F80091" w:rsidRPr="00F80091">
              <w:rPr>
                <w:rFonts w:ascii="Arial" w:hAnsi="Arial" w:cs="Arial"/>
                <w:sz w:val="22"/>
                <w:szCs w:val="22"/>
                <w:vertAlign w:val="superscript"/>
              </w:rPr>
              <w:t>nd</w:t>
            </w:r>
            <w:r w:rsidR="00F80091">
              <w:rPr>
                <w:rFonts w:ascii="Arial" w:hAnsi="Arial" w:cs="Arial"/>
                <w:sz w:val="22"/>
                <w:szCs w:val="22"/>
              </w:rPr>
              <w:t xml:space="preserve"> May that was cancelled</w:t>
            </w:r>
            <w:r w:rsidR="00A202C2">
              <w:rPr>
                <w:rFonts w:ascii="Arial" w:hAnsi="Arial" w:cs="Arial"/>
                <w:sz w:val="22"/>
                <w:szCs w:val="22"/>
              </w:rPr>
              <w:t xml:space="preserve">, Chris is </w:t>
            </w:r>
            <w:r w:rsidR="00F80091">
              <w:rPr>
                <w:rFonts w:ascii="Arial" w:hAnsi="Arial" w:cs="Arial"/>
                <w:sz w:val="22"/>
                <w:szCs w:val="22"/>
              </w:rPr>
              <w:t>hoping to hear some positive news imminently.</w:t>
            </w:r>
          </w:p>
          <w:p w14:paraId="232E9A2C" w14:textId="77777777" w:rsidR="00F80091" w:rsidRDefault="00F80091" w:rsidP="00DC7E0C">
            <w:pPr>
              <w:rPr>
                <w:rFonts w:ascii="Arial" w:hAnsi="Arial" w:cs="Arial"/>
                <w:sz w:val="22"/>
                <w:szCs w:val="22"/>
              </w:rPr>
            </w:pPr>
          </w:p>
          <w:p w14:paraId="3F667B14" w14:textId="5926F4FB" w:rsidR="00DF7427" w:rsidRDefault="00F80091" w:rsidP="00DC7E0C">
            <w:pPr>
              <w:rPr>
                <w:rFonts w:ascii="Arial" w:hAnsi="Arial" w:cs="Arial"/>
                <w:sz w:val="22"/>
                <w:szCs w:val="22"/>
              </w:rPr>
            </w:pPr>
            <w:r>
              <w:rPr>
                <w:rFonts w:ascii="Arial" w:hAnsi="Arial" w:cs="Arial"/>
                <w:sz w:val="22"/>
                <w:szCs w:val="22"/>
              </w:rPr>
              <w:t xml:space="preserve">Branch member engagement remains a particular and an ongoing challenge with much reliance on Head Office to promote and publicise local events via the website and membership. The success of this process is demonstrated by the number of attendees at today’s </w:t>
            </w:r>
            <w:r w:rsidR="00DF7427">
              <w:rPr>
                <w:rFonts w:ascii="Arial" w:hAnsi="Arial" w:cs="Arial"/>
                <w:sz w:val="22"/>
                <w:szCs w:val="22"/>
              </w:rPr>
              <w:t>meeting, he would like to take this opportunity to thank the present members for their continued support of the Southern Branch.</w:t>
            </w:r>
          </w:p>
          <w:p w14:paraId="469AAB74" w14:textId="598C8DA6" w:rsidR="00CE0942" w:rsidRDefault="00F80091" w:rsidP="00DC7E0C">
            <w:pPr>
              <w:rPr>
                <w:rFonts w:ascii="Arial" w:hAnsi="Arial" w:cs="Arial"/>
                <w:sz w:val="22"/>
                <w:szCs w:val="22"/>
              </w:rPr>
            </w:pPr>
            <w:r>
              <w:rPr>
                <w:rFonts w:ascii="Arial" w:hAnsi="Arial" w:cs="Arial"/>
                <w:sz w:val="22"/>
                <w:szCs w:val="22"/>
              </w:rPr>
              <w:t xml:space="preserve"> </w:t>
            </w:r>
          </w:p>
          <w:p w14:paraId="280C306F" w14:textId="77777777" w:rsidR="00CE0942" w:rsidRDefault="00CE0942" w:rsidP="006E04F8">
            <w:pPr>
              <w:rPr>
                <w:rFonts w:ascii="Arial" w:hAnsi="Arial" w:cs="Arial"/>
                <w:sz w:val="22"/>
                <w:szCs w:val="22"/>
              </w:rPr>
            </w:pPr>
          </w:p>
          <w:p w14:paraId="5C8D3DA5" w14:textId="77777777" w:rsidR="00B42238" w:rsidRDefault="00DF7427" w:rsidP="006E04F8">
            <w:pPr>
              <w:rPr>
                <w:rFonts w:ascii="Arial" w:hAnsi="Arial" w:cs="Arial"/>
                <w:sz w:val="22"/>
                <w:szCs w:val="22"/>
              </w:rPr>
            </w:pPr>
            <w:r>
              <w:rPr>
                <w:rFonts w:ascii="Arial" w:hAnsi="Arial" w:cs="Arial"/>
                <w:sz w:val="22"/>
                <w:szCs w:val="22"/>
              </w:rPr>
              <w:t>Chris James reminded the committee of the forth coming IHEEM Annual Conference and Exhibition taking place in Manchester Central over the 8</w:t>
            </w:r>
            <w:r w:rsidRPr="00DF7427">
              <w:rPr>
                <w:rFonts w:ascii="Arial" w:hAnsi="Arial" w:cs="Arial"/>
                <w:sz w:val="22"/>
                <w:szCs w:val="22"/>
                <w:vertAlign w:val="superscript"/>
              </w:rPr>
              <w:t>th</w:t>
            </w:r>
            <w:r>
              <w:rPr>
                <w:rFonts w:ascii="Arial" w:hAnsi="Arial" w:cs="Arial"/>
                <w:sz w:val="22"/>
                <w:szCs w:val="22"/>
              </w:rPr>
              <w:t xml:space="preserve"> and 9</w:t>
            </w:r>
            <w:r w:rsidRPr="00DF7427">
              <w:rPr>
                <w:rFonts w:ascii="Arial" w:hAnsi="Arial" w:cs="Arial"/>
                <w:sz w:val="22"/>
                <w:szCs w:val="22"/>
                <w:vertAlign w:val="superscript"/>
              </w:rPr>
              <w:t>th</w:t>
            </w:r>
            <w:r>
              <w:rPr>
                <w:rFonts w:ascii="Arial" w:hAnsi="Arial" w:cs="Arial"/>
                <w:sz w:val="22"/>
                <w:szCs w:val="22"/>
              </w:rPr>
              <w:t xml:space="preserve"> October 2024. During this two day event branch officials have been requested to be present on the IHEEM stand to offer members Q&amp;A support, from the Chair’s perspective he will utilise this </w:t>
            </w:r>
            <w:r w:rsidR="00B42238">
              <w:rPr>
                <w:rFonts w:ascii="Arial" w:hAnsi="Arial" w:cs="Arial"/>
                <w:sz w:val="22"/>
                <w:szCs w:val="22"/>
              </w:rPr>
              <w:t>opportunity to lobby for greater connectivity with HQ and other branch committee members, he would like the opportunity to talk frankly and openly with Peter Sellars and Alison Rayan about local initiatives.</w:t>
            </w:r>
          </w:p>
          <w:p w14:paraId="4B2A844C" w14:textId="78287C0B" w:rsidR="00247699" w:rsidRPr="00597868" w:rsidRDefault="00975412" w:rsidP="006E04F8">
            <w:pPr>
              <w:rPr>
                <w:rFonts w:ascii="Arial" w:hAnsi="Arial" w:cs="Arial"/>
                <w:sz w:val="22"/>
                <w:szCs w:val="22"/>
              </w:rPr>
            </w:pPr>
            <w:r w:rsidRPr="00597868">
              <w:rPr>
                <w:rFonts w:ascii="Arial" w:hAnsi="Arial" w:cs="Arial"/>
                <w:sz w:val="22"/>
                <w:szCs w:val="22"/>
              </w:rPr>
              <w:t xml:space="preserve"> </w:t>
            </w:r>
            <w:r w:rsidR="00DD4611" w:rsidRPr="00597868">
              <w:rPr>
                <w:rFonts w:ascii="Arial" w:hAnsi="Arial" w:cs="Arial"/>
                <w:sz w:val="22"/>
                <w:szCs w:val="22"/>
              </w:rPr>
              <w:t xml:space="preserve"> </w:t>
            </w:r>
          </w:p>
          <w:p w14:paraId="7092D328" w14:textId="625FDF46" w:rsidR="006E04F8" w:rsidRDefault="00B42238" w:rsidP="006E04F8">
            <w:pPr>
              <w:rPr>
                <w:rFonts w:ascii="Arial" w:hAnsi="Arial" w:cs="Arial"/>
                <w:sz w:val="22"/>
                <w:szCs w:val="22"/>
              </w:rPr>
            </w:pPr>
            <w:r>
              <w:rPr>
                <w:rFonts w:ascii="Arial" w:hAnsi="Arial" w:cs="Arial"/>
                <w:sz w:val="22"/>
                <w:szCs w:val="22"/>
              </w:rPr>
              <w:t>The Chair was re</w:t>
            </w:r>
            <w:r w:rsidR="00FD7796">
              <w:rPr>
                <w:rFonts w:ascii="Arial" w:hAnsi="Arial" w:cs="Arial"/>
                <w:sz w:val="22"/>
                <w:szCs w:val="22"/>
              </w:rPr>
              <w:t>minded about previous ask</w:t>
            </w:r>
            <w:r w:rsidR="00A627B8">
              <w:rPr>
                <w:rFonts w:ascii="Arial" w:hAnsi="Arial" w:cs="Arial"/>
                <w:sz w:val="22"/>
                <w:szCs w:val="22"/>
              </w:rPr>
              <w:t>’s</w:t>
            </w:r>
            <w:r w:rsidR="00FD7796">
              <w:rPr>
                <w:rFonts w:ascii="Arial" w:hAnsi="Arial" w:cs="Arial"/>
                <w:sz w:val="22"/>
                <w:szCs w:val="22"/>
              </w:rPr>
              <w:t xml:space="preserve"> of branch members and reference to the </w:t>
            </w:r>
            <w:r w:rsidR="00FD7796">
              <w:rPr>
                <w:rFonts w:ascii="Arial" w:hAnsi="Arial" w:cs="Arial"/>
                <w:sz w:val="22"/>
                <w:szCs w:val="22"/>
              </w:rPr>
              <w:lastRenderedPageBreak/>
              <w:t>following points :-</w:t>
            </w:r>
          </w:p>
          <w:p w14:paraId="44BE0363" w14:textId="77777777" w:rsidR="00FD7796" w:rsidRDefault="00FD7796" w:rsidP="006E04F8">
            <w:pPr>
              <w:rPr>
                <w:rFonts w:ascii="Arial" w:hAnsi="Arial" w:cs="Arial"/>
                <w:sz w:val="22"/>
                <w:szCs w:val="22"/>
              </w:rPr>
            </w:pPr>
          </w:p>
          <w:p w14:paraId="56F407AF" w14:textId="3B7CED0D" w:rsidR="00DC011B" w:rsidRPr="00A627B8" w:rsidRDefault="00FD7796" w:rsidP="00A627B8">
            <w:pPr>
              <w:pStyle w:val="ListParagraph"/>
              <w:numPr>
                <w:ilvl w:val="0"/>
                <w:numId w:val="25"/>
              </w:numPr>
              <w:rPr>
                <w:rFonts w:ascii="Arial" w:hAnsi="Arial" w:cs="Arial"/>
                <w:sz w:val="22"/>
                <w:szCs w:val="22"/>
              </w:rPr>
            </w:pPr>
            <w:r w:rsidRPr="00A627B8">
              <w:rPr>
                <w:rFonts w:ascii="Arial" w:hAnsi="Arial" w:cs="Arial"/>
                <w:sz w:val="22"/>
                <w:szCs w:val="22"/>
              </w:rPr>
              <w:t xml:space="preserve">Discussions are underway to agree a concept for a more representative suite of corporate stationary </w:t>
            </w:r>
            <w:r w:rsidR="008F5967" w:rsidRPr="00A627B8">
              <w:rPr>
                <w:rFonts w:ascii="Arial" w:hAnsi="Arial" w:cs="Arial"/>
                <w:sz w:val="22"/>
                <w:szCs w:val="22"/>
              </w:rPr>
              <w:t xml:space="preserve">that can be accessed and freely used by branch committee officials, the local membership and asked </w:t>
            </w:r>
            <w:r w:rsidR="00DC011B" w:rsidRPr="00A627B8">
              <w:rPr>
                <w:rFonts w:ascii="Arial" w:hAnsi="Arial" w:cs="Arial"/>
                <w:sz w:val="22"/>
                <w:szCs w:val="22"/>
              </w:rPr>
              <w:t>for their thoughts on any backdrop themes or images that reflect the Southern Branch (i.e Local landscapes, points of interest etc)</w:t>
            </w:r>
          </w:p>
          <w:p w14:paraId="61F6D838" w14:textId="77777777" w:rsidR="00DC011B" w:rsidRDefault="00DC011B" w:rsidP="006E04F8">
            <w:pPr>
              <w:rPr>
                <w:rFonts w:ascii="Arial" w:hAnsi="Arial" w:cs="Arial"/>
                <w:sz w:val="22"/>
                <w:szCs w:val="22"/>
              </w:rPr>
            </w:pPr>
          </w:p>
          <w:p w14:paraId="6CB3B34D" w14:textId="62208B85" w:rsidR="00DC011B" w:rsidRPr="00A627B8" w:rsidRDefault="00DC011B" w:rsidP="00A627B8">
            <w:pPr>
              <w:pStyle w:val="ListParagraph"/>
              <w:numPr>
                <w:ilvl w:val="0"/>
                <w:numId w:val="25"/>
              </w:numPr>
              <w:rPr>
                <w:rFonts w:ascii="Arial" w:hAnsi="Arial" w:cs="Arial"/>
                <w:sz w:val="22"/>
                <w:szCs w:val="22"/>
              </w:rPr>
            </w:pPr>
            <w:r w:rsidRPr="00A627B8">
              <w:rPr>
                <w:rFonts w:ascii="Arial" w:hAnsi="Arial" w:cs="Arial"/>
                <w:sz w:val="22"/>
                <w:szCs w:val="22"/>
              </w:rPr>
              <w:t xml:space="preserve">The Branch has been asked to submit a training and development plan for officials and wannabe officials ahead of April </w:t>
            </w:r>
            <w:r w:rsidR="00A627B8" w:rsidRPr="00A627B8">
              <w:rPr>
                <w:rFonts w:ascii="Arial" w:hAnsi="Arial" w:cs="Arial"/>
                <w:sz w:val="22"/>
                <w:szCs w:val="22"/>
              </w:rPr>
              <w:t>so that they can look to clarify the level of detail for this from Head Office and expressions of interest from members, the Branch Chair will lead this piece of work through members being asked to identify their specific needs.</w:t>
            </w:r>
          </w:p>
          <w:p w14:paraId="1A9B3DEC" w14:textId="77777777" w:rsidR="00A627B8" w:rsidRDefault="00A627B8" w:rsidP="006E04F8">
            <w:pPr>
              <w:rPr>
                <w:rFonts w:ascii="Arial" w:hAnsi="Arial" w:cs="Arial"/>
                <w:sz w:val="22"/>
                <w:szCs w:val="22"/>
              </w:rPr>
            </w:pPr>
          </w:p>
          <w:p w14:paraId="22644B20" w14:textId="4A880A2E" w:rsidR="00A627B8" w:rsidRPr="00A627B8" w:rsidRDefault="00A627B8" w:rsidP="00A627B8">
            <w:pPr>
              <w:pStyle w:val="ListParagraph"/>
              <w:numPr>
                <w:ilvl w:val="0"/>
                <w:numId w:val="25"/>
              </w:numPr>
              <w:rPr>
                <w:rFonts w:ascii="Arial" w:hAnsi="Arial" w:cs="Arial"/>
                <w:sz w:val="22"/>
                <w:szCs w:val="22"/>
              </w:rPr>
            </w:pPr>
            <w:r w:rsidRPr="00A627B8">
              <w:rPr>
                <w:rFonts w:ascii="Arial" w:hAnsi="Arial" w:cs="Arial"/>
                <w:sz w:val="22"/>
                <w:szCs w:val="22"/>
              </w:rPr>
              <w:t>How Head Office are keen to promote and insert STEM (Science, Technology, Engineering &amp; Mathematics) ambassadors into committee level of each branch, volunteers from the membership are sought for this key role.</w:t>
            </w:r>
          </w:p>
          <w:p w14:paraId="6CE7FA0C" w14:textId="77777777" w:rsidR="00DC011B" w:rsidRDefault="00DC011B" w:rsidP="006E04F8">
            <w:pPr>
              <w:rPr>
                <w:rFonts w:ascii="Arial" w:hAnsi="Arial" w:cs="Arial"/>
                <w:sz w:val="22"/>
                <w:szCs w:val="22"/>
              </w:rPr>
            </w:pPr>
          </w:p>
          <w:p w14:paraId="7077DA62" w14:textId="2577D5B7" w:rsidR="0023177D" w:rsidRPr="00597868" w:rsidRDefault="00DC011B" w:rsidP="008D3A7A">
            <w:pPr>
              <w:rPr>
                <w:rFonts w:ascii="Arial" w:hAnsi="Arial" w:cs="Arial"/>
                <w:sz w:val="22"/>
                <w:szCs w:val="22"/>
              </w:rPr>
            </w:pPr>
            <w:r>
              <w:rPr>
                <w:rFonts w:ascii="Arial" w:hAnsi="Arial" w:cs="Arial"/>
                <w:sz w:val="22"/>
                <w:szCs w:val="22"/>
              </w:rPr>
              <w:t xml:space="preserve"> </w:t>
            </w:r>
          </w:p>
        </w:tc>
      </w:tr>
      <w:tr w:rsidR="0023177D" w:rsidRPr="009626B5" w14:paraId="54C31EB2" w14:textId="77777777" w:rsidTr="009F1BAF">
        <w:tc>
          <w:tcPr>
            <w:tcW w:w="1135" w:type="dxa"/>
          </w:tcPr>
          <w:p w14:paraId="7CBF95EE" w14:textId="7AC97C48" w:rsidR="0023177D" w:rsidRPr="009626B5" w:rsidRDefault="0023177D" w:rsidP="00F66931">
            <w:pPr>
              <w:tabs>
                <w:tab w:val="left" w:pos="264"/>
              </w:tabs>
              <w:jc w:val="both"/>
              <w:rPr>
                <w:rFonts w:ascii="Arial" w:hAnsi="Arial" w:cs="Arial"/>
                <w:bCs/>
                <w:sz w:val="22"/>
                <w:szCs w:val="22"/>
              </w:rPr>
            </w:pPr>
          </w:p>
        </w:tc>
        <w:tc>
          <w:tcPr>
            <w:tcW w:w="9213" w:type="dxa"/>
            <w:gridSpan w:val="5"/>
          </w:tcPr>
          <w:p w14:paraId="41AE3F67" w14:textId="77777777" w:rsidR="0023177D" w:rsidRPr="004702DE" w:rsidRDefault="0023177D" w:rsidP="00BC41F9">
            <w:pPr>
              <w:jc w:val="both"/>
              <w:rPr>
                <w:rFonts w:ascii="Arial" w:hAnsi="Arial" w:cs="Arial"/>
                <w:b/>
                <w:bCs/>
                <w:sz w:val="22"/>
                <w:szCs w:val="22"/>
              </w:rPr>
            </w:pPr>
          </w:p>
        </w:tc>
      </w:tr>
      <w:tr w:rsidR="0023177D" w:rsidRPr="009626B5" w14:paraId="0401B8CC" w14:textId="77777777" w:rsidTr="009F1BAF">
        <w:tc>
          <w:tcPr>
            <w:tcW w:w="1135" w:type="dxa"/>
          </w:tcPr>
          <w:p w14:paraId="5C7D690E" w14:textId="77777777" w:rsidR="0023177D" w:rsidRPr="00387D61" w:rsidRDefault="00C53B2A" w:rsidP="00B264DD">
            <w:pPr>
              <w:jc w:val="both"/>
              <w:rPr>
                <w:rFonts w:ascii="Arial" w:hAnsi="Arial" w:cs="Arial"/>
                <w:bCs/>
                <w:sz w:val="22"/>
              </w:rPr>
            </w:pPr>
            <w:r>
              <w:rPr>
                <w:rFonts w:ascii="Arial" w:hAnsi="Arial" w:cs="Arial"/>
                <w:bCs/>
                <w:sz w:val="22"/>
              </w:rPr>
              <w:t>4</w:t>
            </w:r>
            <w:r w:rsidR="0023177D" w:rsidRPr="009626B5">
              <w:rPr>
                <w:rFonts w:ascii="Arial" w:hAnsi="Arial" w:cs="Arial"/>
                <w:bCs/>
                <w:sz w:val="22"/>
              </w:rPr>
              <w:t>.</w:t>
            </w:r>
            <w:r w:rsidR="0023177D">
              <w:rPr>
                <w:rFonts w:ascii="Arial" w:hAnsi="Arial" w:cs="Arial"/>
                <w:bCs/>
                <w:sz w:val="22"/>
              </w:rPr>
              <w:t>2</w:t>
            </w:r>
          </w:p>
        </w:tc>
        <w:tc>
          <w:tcPr>
            <w:tcW w:w="9213" w:type="dxa"/>
            <w:gridSpan w:val="5"/>
          </w:tcPr>
          <w:p w14:paraId="240B215E" w14:textId="12734109" w:rsidR="00F57B5F" w:rsidRDefault="00F57B5F" w:rsidP="00B264DD">
            <w:pPr>
              <w:jc w:val="both"/>
              <w:rPr>
                <w:rFonts w:ascii="Arial" w:hAnsi="Arial" w:cs="Arial"/>
                <w:sz w:val="22"/>
                <w:szCs w:val="22"/>
              </w:rPr>
            </w:pPr>
            <w:r w:rsidRPr="004702DE">
              <w:rPr>
                <w:rFonts w:ascii="Arial" w:hAnsi="Arial" w:cs="Arial"/>
                <w:b/>
                <w:bCs/>
                <w:sz w:val="22"/>
                <w:szCs w:val="22"/>
              </w:rPr>
              <w:t>Secretary:</w:t>
            </w:r>
            <w:r w:rsidRPr="004702DE">
              <w:rPr>
                <w:rFonts w:ascii="Arial" w:hAnsi="Arial" w:cs="Arial"/>
                <w:sz w:val="22"/>
                <w:szCs w:val="22"/>
              </w:rPr>
              <w:t xml:space="preserve"> Neil</w:t>
            </w:r>
            <w:r w:rsidR="0023177D" w:rsidRPr="004702DE">
              <w:rPr>
                <w:rFonts w:ascii="Arial" w:hAnsi="Arial" w:cs="Arial"/>
                <w:sz w:val="22"/>
                <w:szCs w:val="22"/>
              </w:rPr>
              <w:t xml:space="preserve"> Haskell</w:t>
            </w:r>
          </w:p>
          <w:p w14:paraId="5234287C" w14:textId="1B4EC103" w:rsidR="0023177D" w:rsidRDefault="00F57B5F" w:rsidP="00B264DD">
            <w:pPr>
              <w:jc w:val="both"/>
              <w:rPr>
                <w:rFonts w:ascii="Arial" w:hAnsi="Arial" w:cs="Arial"/>
                <w:sz w:val="22"/>
                <w:szCs w:val="22"/>
              </w:rPr>
            </w:pPr>
            <w:r>
              <w:rPr>
                <w:rFonts w:ascii="Arial" w:hAnsi="Arial" w:cs="Arial"/>
                <w:sz w:val="22"/>
                <w:szCs w:val="22"/>
              </w:rPr>
              <w:t>I</w:t>
            </w:r>
            <w:r w:rsidR="0023177D" w:rsidRPr="004702DE">
              <w:rPr>
                <w:rFonts w:ascii="Arial" w:hAnsi="Arial" w:cs="Arial"/>
                <w:sz w:val="22"/>
                <w:szCs w:val="22"/>
              </w:rPr>
              <w:t xml:space="preserve">nformed the Committee that he had </w:t>
            </w:r>
            <w:r w:rsidR="00703323">
              <w:rPr>
                <w:rFonts w:ascii="Arial" w:hAnsi="Arial" w:cs="Arial"/>
                <w:sz w:val="22"/>
                <w:szCs w:val="22"/>
              </w:rPr>
              <w:t xml:space="preserve">not </w:t>
            </w:r>
            <w:r w:rsidR="0023177D" w:rsidRPr="004702DE">
              <w:rPr>
                <w:rFonts w:ascii="Arial" w:hAnsi="Arial" w:cs="Arial"/>
                <w:sz w:val="22"/>
                <w:szCs w:val="22"/>
              </w:rPr>
              <w:t xml:space="preserve">received </w:t>
            </w:r>
            <w:r w:rsidR="00703323">
              <w:rPr>
                <w:rFonts w:ascii="Arial" w:hAnsi="Arial" w:cs="Arial"/>
                <w:sz w:val="22"/>
                <w:szCs w:val="22"/>
              </w:rPr>
              <w:t xml:space="preserve">any </w:t>
            </w:r>
            <w:r w:rsidR="0023177D" w:rsidRPr="004702DE">
              <w:rPr>
                <w:rFonts w:ascii="Arial" w:hAnsi="Arial" w:cs="Arial"/>
                <w:sz w:val="22"/>
                <w:szCs w:val="22"/>
              </w:rPr>
              <w:t>communications.</w:t>
            </w:r>
          </w:p>
          <w:p w14:paraId="7E6B7546" w14:textId="77777777" w:rsidR="007757D3" w:rsidRDefault="007757D3" w:rsidP="00B264DD">
            <w:pPr>
              <w:jc w:val="both"/>
              <w:rPr>
                <w:rFonts w:ascii="Arial" w:hAnsi="Arial" w:cs="Arial"/>
                <w:sz w:val="22"/>
                <w:szCs w:val="22"/>
              </w:rPr>
            </w:pPr>
          </w:p>
          <w:p w14:paraId="5EE7D4AA" w14:textId="77777777" w:rsidR="0028074E" w:rsidRPr="004702DE" w:rsidRDefault="0028074E" w:rsidP="00B264DD">
            <w:pPr>
              <w:jc w:val="both"/>
              <w:rPr>
                <w:rFonts w:ascii="Arial" w:hAnsi="Arial" w:cs="Arial"/>
                <w:sz w:val="22"/>
                <w:szCs w:val="22"/>
              </w:rPr>
            </w:pPr>
          </w:p>
          <w:p w14:paraId="3601F430" w14:textId="77777777" w:rsidR="0023177D" w:rsidRPr="004702DE" w:rsidRDefault="0023177D" w:rsidP="00B264DD">
            <w:pPr>
              <w:jc w:val="both"/>
              <w:rPr>
                <w:rFonts w:ascii="Arial" w:hAnsi="Arial" w:cs="Arial"/>
                <w:b/>
                <w:bCs/>
                <w:sz w:val="22"/>
                <w:szCs w:val="22"/>
              </w:rPr>
            </w:pPr>
          </w:p>
        </w:tc>
      </w:tr>
      <w:tr w:rsidR="0023177D" w:rsidRPr="008C02FC" w14:paraId="1164D087" w14:textId="77777777" w:rsidTr="009F1BAF">
        <w:tc>
          <w:tcPr>
            <w:tcW w:w="1135" w:type="dxa"/>
          </w:tcPr>
          <w:p w14:paraId="511B180A" w14:textId="77777777" w:rsidR="0023177D" w:rsidRPr="001C553C" w:rsidRDefault="00C53B2A" w:rsidP="00B264DD">
            <w:pPr>
              <w:jc w:val="both"/>
              <w:rPr>
                <w:rFonts w:ascii="Arial" w:hAnsi="Arial" w:cs="Arial"/>
                <w:bCs/>
                <w:sz w:val="22"/>
              </w:rPr>
            </w:pPr>
            <w:r>
              <w:rPr>
                <w:rFonts w:ascii="Arial" w:hAnsi="Arial" w:cs="Arial"/>
                <w:bCs/>
                <w:sz w:val="22"/>
              </w:rPr>
              <w:t>4</w:t>
            </w:r>
            <w:r w:rsidR="0023177D">
              <w:rPr>
                <w:rFonts w:ascii="Arial" w:hAnsi="Arial" w:cs="Arial"/>
                <w:bCs/>
                <w:sz w:val="22"/>
              </w:rPr>
              <w:t>.3</w:t>
            </w:r>
          </w:p>
        </w:tc>
        <w:tc>
          <w:tcPr>
            <w:tcW w:w="9213" w:type="dxa"/>
            <w:gridSpan w:val="5"/>
          </w:tcPr>
          <w:p w14:paraId="79CE2197" w14:textId="77777777" w:rsidR="00F57B5F" w:rsidRDefault="0023177D" w:rsidP="00B264DD">
            <w:pPr>
              <w:jc w:val="both"/>
              <w:rPr>
                <w:rFonts w:ascii="Arial" w:hAnsi="Arial" w:cs="Arial"/>
                <w:sz w:val="22"/>
                <w:szCs w:val="22"/>
              </w:rPr>
            </w:pPr>
            <w:r w:rsidRPr="004702DE">
              <w:rPr>
                <w:rFonts w:ascii="Arial" w:hAnsi="Arial" w:cs="Arial"/>
                <w:b/>
                <w:bCs/>
                <w:sz w:val="22"/>
                <w:szCs w:val="22"/>
              </w:rPr>
              <w:t>Treasurer:</w:t>
            </w:r>
            <w:r w:rsidRPr="004702DE">
              <w:rPr>
                <w:rFonts w:ascii="Arial" w:hAnsi="Arial" w:cs="Arial"/>
                <w:sz w:val="22"/>
                <w:szCs w:val="22"/>
              </w:rPr>
              <w:t xml:space="preserve"> </w:t>
            </w:r>
            <w:r w:rsidR="00886828" w:rsidRPr="004702DE">
              <w:rPr>
                <w:rFonts w:ascii="Arial" w:hAnsi="Arial" w:cs="Arial"/>
                <w:sz w:val="22"/>
                <w:szCs w:val="22"/>
              </w:rPr>
              <w:t>R</w:t>
            </w:r>
            <w:r w:rsidR="004C6EC1" w:rsidRPr="004702DE">
              <w:rPr>
                <w:rFonts w:ascii="Arial" w:hAnsi="Arial" w:cs="Arial"/>
                <w:sz w:val="22"/>
                <w:szCs w:val="22"/>
              </w:rPr>
              <w:t>ichard Harris</w:t>
            </w:r>
          </w:p>
          <w:p w14:paraId="410558FD" w14:textId="77777777" w:rsidR="0027657C" w:rsidRDefault="006E04F8" w:rsidP="00B264DD">
            <w:pPr>
              <w:jc w:val="both"/>
              <w:rPr>
                <w:rFonts w:ascii="Arial" w:hAnsi="Arial" w:cs="Arial"/>
                <w:sz w:val="22"/>
                <w:szCs w:val="22"/>
              </w:rPr>
            </w:pPr>
            <w:r>
              <w:rPr>
                <w:rFonts w:ascii="Arial" w:hAnsi="Arial" w:cs="Arial"/>
                <w:sz w:val="22"/>
                <w:szCs w:val="22"/>
              </w:rPr>
              <w:t xml:space="preserve">The </w:t>
            </w:r>
            <w:r w:rsidR="0027657C">
              <w:rPr>
                <w:rFonts w:ascii="Arial" w:hAnsi="Arial" w:cs="Arial"/>
                <w:sz w:val="22"/>
                <w:szCs w:val="22"/>
              </w:rPr>
              <w:t>Treasurer has sent his apologies but had nothing to report.</w:t>
            </w:r>
          </w:p>
          <w:p w14:paraId="2EBBEF25" w14:textId="77777777" w:rsidR="0027657C" w:rsidRDefault="0027657C" w:rsidP="00B264DD">
            <w:pPr>
              <w:jc w:val="both"/>
              <w:rPr>
                <w:rFonts w:ascii="Arial" w:hAnsi="Arial" w:cs="Arial"/>
                <w:sz w:val="22"/>
                <w:szCs w:val="22"/>
              </w:rPr>
            </w:pPr>
          </w:p>
          <w:p w14:paraId="0C690B0A" w14:textId="7AD22AF1" w:rsidR="003F0D89" w:rsidRDefault="00BD17D1" w:rsidP="00B264DD">
            <w:pPr>
              <w:jc w:val="both"/>
              <w:rPr>
                <w:rFonts w:ascii="Arial" w:hAnsi="Arial" w:cs="Arial"/>
                <w:sz w:val="22"/>
                <w:szCs w:val="22"/>
              </w:rPr>
            </w:pPr>
            <w:r>
              <w:rPr>
                <w:rFonts w:ascii="Arial" w:hAnsi="Arial" w:cs="Arial"/>
                <w:sz w:val="22"/>
                <w:szCs w:val="22"/>
              </w:rPr>
              <w:t xml:space="preserve">                                                                                                                                        </w:t>
            </w:r>
          </w:p>
          <w:p w14:paraId="2985E9BD" w14:textId="77777777" w:rsidR="0023177D" w:rsidRPr="004702DE" w:rsidRDefault="0023177D" w:rsidP="003F0D89">
            <w:pPr>
              <w:jc w:val="both"/>
              <w:rPr>
                <w:rFonts w:ascii="Arial" w:hAnsi="Arial" w:cs="Arial"/>
                <w:b/>
                <w:bCs/>
                <w:sz w:val="22"/>
                <w:szCs w:val="22"/>
              </w:rPr>
            </w:pPr>
          </w:p>
        </w:tc>
      </w:tr>
      <w:tr w:rsidR="0023177D" w:rsidRPr="00A6274C" w14:paraId="395A82DF" w14:textId="77777777" w:rsidTr="009F1BAF">
        <w:tc>
          <w:tcPr>
            <w:tcW w:w="1135" w:type="dxa"/>
          </w:tcPr>
          <w:p w14:paraId="63A08EDA" w14:textId="77777777" w:rsidR="0023177D" w:rsidRPr="00C11080" w:rsidRDefault="00C53B2A" w:rsidP="00B264DD">
            <w:pPr>
              <w:tabs>
                <w:tab w:val="left" w:pos="264"/>
              </w:tabs>
              <w:jc w:val="both"/>
              <w:rPr>
                <w:rFonts w:ascii="Arial" w:hAnsi="Arial" w:cs="Arial"/>
                <w:sz w:val="24"/>
              </w:rPr>
            </w:pPr>
            <w:r>
              <w:rPr>
                <w:rFonts w:ascii="Arial" w:hAnsi="Arial" w:cs="Arial"/>
                <w:bCs/>
                <w:sz w:val="22"/>
                <w:szCs w:val="22"/>
              </w:rPr>
              <w:t>4</w:t>
            </w:r>
            <w:r w:rsidR="0023177D">
              <w:rPr>
                <w:rFonts w:ascii="Arial" w:hAnsi="Arial" w:cs="Arial"/>
                <w:bCs/>
                <w:sz w:val="22"/>
                <w:szCs w:val="22"/>
              </w:rPr>
              <w:t>.4</w:t>
            </w:r>
          </w:p>
        </w:tc>
        <w:tc>
          <w:tcPr>
            <w:tcW w:w="9213" w:type="dxa"/>
            <w:gridSpan w:val="5"/>
          </w:tcPr>
          <w:p w14:paraId="4A5E6A04" w14:textId="2315FF42" w:rsidR="00A82DF6" w:rsidRPr="004702DE" w:rsidRDefault="0023177D" w:rsidP="00B264DD">
            <w:pPr>
              <w:jc w:val="both"/>
              <w:rPr>
                <w:rFonts w:ascii="Arial" w:hAnsi="Arial" w:cs="Arial"/>
                <w:sz w:val="22"/>
                <w:szCs w:val="22"/>
              </w:rPr>
            </w:pPr>
            <w:r w:rsidRPr="004702DE">
              <w:rPr>
                <w:rFonts w:ascii="Arial" w:hAnsi="Arial" w:cs="Arial"/>
                <w:b/>
                <w:bCs/>
                <w:sz w:val="22"/>
                <w:szCs w:val="22"/>
              </w:rPr>
              <w:t>Council Member:</w:t>
            </w:r>
            <w:r w:rsidRPr="004702DE">
              <w:rPr>
                <w:rFonts w:ascii="Arial" w:hAnsi="Arial" w:cs="Arial"/>
                <w:b/>
                <w:sz w:val="22"/>
                <w:szCs w:val="22"/>
              </w:rPr>
              <w:t xml:space="preserve"> </w:t>
            </w:r>
            <w:r w:rsidR="00A82DF6" w:rsidRPr="004702DE">
              <w:rPr>
                <w:rFonts w:ascii="Arial" w:hAnsi="Arial" w:cs="Arial"/>
                <w:sz w:val="22"/>
                <w:szCs w:val="22"/>
              </w:rPr>
              <w:t>Richard Harris</w:t>
            </w:r>
          </w:p>
          <w:p w14:paraId="4E4E8319" w14:textId="37752264" w:rsidR="0027657C" w:rsidRDefault="005B3AD3" w:rsidP="00B264DD">
            <w:pPr>
              <w:jc w:val="both"/>
              <w:rPr>
                <w:rFonts w:ascii="Arial" w:hAnsi="Arial" w:cs="Arial"/>
                <w:sz w:val="22"/>
                <w:szCs w:val="22"/>
              </w:rPr>
            </w:pPr>
            <w:r>
              <w:rPr>
                <w:rFonts w:ascii="Arial" w:hAnsi="Arial" w:cs="Arial"/>
                <w:sz w:val="22"/>
                <w:szCs w:val="22"/>
              </w:rPr>
              <w:t>The Secretary informed the committee that Richard Harris has sent his apologies but ha</w:t>
            </w:r>
            <w:r w:rsidR="00D823B1">
              <w:rPr>
                <w:rFonts w:ascii="Arial" w:hAnsi="Arial" w:cs="Arial"/>
                <w:sz w:val="22"/>
                <w:szCs w:val="22"/>
              </w:rPr>
              <w:t xml:space="preserve">d </w:t>
            </w:r>
            <w:r>
              <w:rPr>
                <w:rFonts w:ascii="Arial" w:hAnsi="Arial" w:cs="Arial"/>
                <w:sz w:val="22"/>
                <w:szCs w:val="22"/>
              </w:rPr>
              <w:t xml:space="preserve">provided us with an update following </w:t>
            </w:r>
            <w:r w:rsidR="00B561BD">
              <w:rPr>
                <w:rFonts w:ascii="Arial" w:hAnsi="Arial" w:cs="Arial"/>
                <w:sz w:val="22"/>
                <w:szCs w:val="22"/>
              </w:rPr>
              <w:t xml:space="preserve">his visit </w:t>
            </w:r>
            <w:r w:rsidR="0027657C">
              <w:rPr>
                <w:rFonts w:ascii="Arial" w:hAnsi="Arial" w:cs="Arial"/>
                <w:sz w:val="22"/>
                <w:szCs w:val="22"/>
              </w:rPr>
              <w:t xml:space="preserve">last Wednesdays </w:t>
            </w:r>
            <w:r w:rsidR="00B561BD">
              <w:rPr>
                <w:rFonts w:ascii="Arial" w:hAnsi="Arial" w:cs="Arial"/>
                <w:sz w:val="22"/>
                <w:szCs w:val="22"/>
              </w:rPr>
              <w:t>to</w:t>
            </w:r>
            <w:r w:rsidR="0027657C">
              <w:rPr>
                <w:rFonts w:ascii="Arial" w:hAnsi="Arial" w:cs="Arial"/>
                <w:sz w:val="22"/>
                <w:szCs w:val="22"/>
              </w:rPr>
              <w:t xml:space="preserve"> </w:t>
            </w:r>
            <w:r w:rsidR="00B561BD">
              <w:rPr>
                <w:rFonts w:ascii="Arial" w:hAnsi="Arial" w:cs="Arial"/>
                <w:sz w:val="22"/>
                <w:szCs w:val="22"/>
              </w:rPr>
              <w:t xml:space="preserve">the </w:t>
            </w:r>
            <w:r w:rsidR="0027657C">
              <w:rPr>
                <w:rFonts w:ascii="Arial" w:hAnsi="Arial" w:cs="Arial"/>
                <w:sz w:val="22"/>
                <w:szCs w:val="22"/>
              </w:rPr>
              <w:t>IHEEM’s temporary offices</w:t>
            </w:r>
            <w:r w:rsidR="00B561BD">
              <w:rPr>
                <w:rFonts w:ascii="Arial" w:hAnsi="Arial" w:cs="Arial"/>
                <w:sz w:val="22"/>
                <w:szCs w:val="22"/>
              </w:rPr>
              <w:t xml:space="preserve"> in Portsmouth :</w:t>
            </w:r>
            <w:r w:rsidR="0027657C">
              <w:rPr>
                <w:rFonts w:ascii="Arial" w:hAnsi="Arial" w:cs="Arial"/>
                <w:sz w:val="22"/>
                <w:szCs w:val="22"/>
              </w:rPr>
              <w:t>-</w:t>
            </w:r>
          </w:p>
          <w:p w14:paraId="17B5B04E" w14:textId="77777777" w:rsidR="0027657C" w:rsidRDefault="0027657C" w:rsidP="00B264DD">
            <w:pPr>
              <w:jc w:val="both"/>
              <w:rPr>
                <w:rFonts w:ascii="Arial" w:hAnsi="Arial" w:cs="Arial"/>
                <w:sz w:val="22"/>
                <w:szCs w:val="22"/>
              </w:rPr>
            </w:pPr>
          </w:p>
          <w:p w14:paraId="5A3F2233" w14:textId="106B8F6E" w:rsidR="0027657C" w:rsidRPr="0027657C" w:rsidRDefault="0027657C" w:rsidP="0027657C">
            <w:pPr>
              <w:jc w:val="both"/>
              <w:rPr>
                <w:rFonts w:ascii="Arial" w:hAnsi="Arial" w:cs="Arial"/>
                <w:sz w:val="22"/>
                <w:szCs w:val="22"/>
              </w:rPr>
            </w:pPr>
            <w:r w:rsidRPr="0027657C">
              <w:rPr>
                <w:rFonts w:ascii="Arial" w:hAnsi="Arial" w:cs="Arial"/>
                <w:sz w:val="22"/>
                <w:szCs w:val="22"/>
              </w:rPr>
              <w:t>The IFHE was now established as a company in Switzerland, and IHEEM had transferred the office support to IFHE.</w:t>
            </w:r>
          </w:p>
          <w:p w14:paraId="430FEE9F" w14:textId="015826F7" w:rsidR="0027657C" w:rsidRPr="0027657C" w:rsidRDefault="0027657C" w:rsidP="0027657C">
            <w:pPr>
              <w:spacing w:before="100" w:beforeAutospacing="1" w:after="100" w:afterAutospacing="1"/>
              <w:rPr>
                <w:rFonts w:ascii="Arial" w:hAnsi="Arial" w:cs="Arial"/>
                <w:sz w:val="22"/>
                <w:szCs w:val="22"/>
              </w:rPr>
            </w:pPr>
            <w:r>
              <w:rPr>
                <w:rFonts w:ascii="Arial" w:hAnsi="Arial" w:cs="Arial"/>
                <w:sz w:val="22"/>
                <w:szCs w:val="22"/>
              </w:rPr>
              <w:t xml:space="preserve">That the </w:t>
            </w:r>
            <w:r w:rsidRPr="0027657C">
              <w:rPr>
                <w:rFonts w:ascii="Arial" w:hAnsi="Arial" w:cs="Arial"/>
                <w:sz w:val="22"/>
                <w:szCs w:val="22"/>
              </w:rPr>
              <w:t xml:space="preserve">Manchester exhibition space had </w:t>
            </w:r>
            <w:r>
              <w:rPr>
                <w:rFonts w:ascii="Arial" w:hAnsi="Arial" w:cs="Arial"/>
                <w:sz w:val="22"/>
                <w:szCs w:val="22"/>
              </w:rPr>
              <w:t xml:space="preserve">all </w:t>
            </w:r>
            <w:r w:rsidRPr="0027657C">
              <w:rPr>
                <w:rFonts w:ascii="Arial" w:hAnsi="Arial" w:cs="Arial"/>
                <w:sz w:val="22"/>
                <w:szCs w:val="22"/>
              </w:rPr>
              <w:t>been sold out</w:t>
            </w:r>
            <w:r>
              <w:rPr>
                <w:rFonts w:ascii="Arial" w:hAnsi="Arial" w:cs="Arial"/>
                <w:sz w:val="22"/>
                <w:szCs w:val="22"/>
              </w:rPr>
              <w:t>.</w:t>
            </w:r>
          </w:p>
          <w:p w14:paraId="55421969" w14:textId="20A09E20" w:rsidR="0027657C" w:rsidRPr="0027657C" w:rsidRDefault="0027657C" w:rsidP="0027657C">
            <w:pPr>
              <w:spacing w:before="100" w:beforeAutospacing="1" w:after="100" w:afterAutospacing="1"/>
              <w:rPr>
                <w:rFonts w:ascii="Arial" w:hAnsi="Arial" w:cs="Arial"/>
                <w:sz w:val="22"/>
                <w:szCs w:val="22"/>
              </w:rPr>
            </w:pPr>
            <w:r w:rsidRPr="0027657C">
              <w:rPr>
                <w:rFonts w:ascii="Arial" w:hAnsi="Arial" w:cs="Arial"/>
                <w:sz w:val="22"/>
                <w:szCs w:val="22"/>
              </w:rPr>
              <w:t xml:space="preserve">The </w:t>
            </w:r>
            <w:r>
              <w:rPr>
                <w:rFonts w:ascii="Arial" w:hAnsi="Arial" w:cs="Arial"/>
                <w:sz w:val="22"/>
                <w:szCs w:val="22"/>
              </w:rPr>
              <w:t xml:space="preserve">Technical Platforms </w:t>
            </w:r>
            <w:r w:rsidRPr="0027657C">
              <w:rPr>
                <w:rFonts w:ascii="Arial" w:hAnsi="Arial" w:cs="Arial"/>
                <w:sz w:val="22"/>
                <w:szCs w:val="22"/>
              </w:rPr>
              <w:t xml:space="preserve">will be holding an open forum on the morning of the 8th </w:t>
            </w:r>
            <w:r>
              <w:rPr>
                <w:rFonts w:ascii="Arial" w:hAnsi="Arial" w:cs="Arial"/>
                <w:sz w:val="22"/>
                <w:szCs w:val="22"/>
              </w:rPr>
              <w:t xml:space="preserve">of October </w:t>
            </w:r>
            <w:r w:rsidRPr="0027657C">
              <w:rPr>
                <w:rFonts w:ascii="Arial" w:hAnsi="Arial" w:cs="Arial"/>
                <w:sz w:val="22"/>
                <w:szCs w:val="22"/>
              </w:rPr>
              <w:t>in the IHEEM area</w:t>
            </w:r>
            <w:r>
              <w:rPr>
                <w:rFonts w:ascii="Arial" w:hAnsi="Arial" w:cs="Arial"/>
                <w:sz w:val="22"/>
                <w:szCs w:val="22"/>
              </w:rPr>
              <w:t xml:space="preserve"> for </w:t>
            </w:r>
            <w:r w:rsidRPr="0027657C">
              <w:rPr>
                <w:rFonts w:ascii="Arial" w:hAnsi="Arial" w:cs="Arial"/>
                <w:sz w:val="22"/>
                <w:szCs w:val="22"/>
              </w:rPr>
              <w:t>anyone wishes to ask any questions or seek advice would be welcome.</w:t>
            </w:r>
          </w:p>
          <w:p w14:paraId="63D5AE34" w14:textId="77777777" w:rsidR="0027657C" w:rsidRPr="0027657C" w:rsidRDefault="0027657C" w:rsidP="0027657C">
            <w:pPr>
              <w:spacing w:before="100" w:beforeAutospacing="1" w:after="100" w:afterAutospacing="1"/>
              <w:rPr>
                <w:rFonts w:ascii="Arial" w:hAnsi="Arial" w:cs="Arial"/>
                <w:sz w:val="22"/>
                <w:szCs w:val="22"/>
              </w:rPr>
            </w:pPr>
            <w:r w:rsidRPr="0027657C">
              <w:rPr>
                <w:rFonts w:ascii="Arial" w:hAnsi="Arial" w:cs="Arial"/>
                <w:sz w:val="22"/>
                <w:szCs w:val="22"/>
              </w:rPr>
              <w:t>The Twycross Zoo sponsorship was reported as very successful.</w:t>
            </w:r>
          </w:p>
          <w:p w14:paraId="1788F1A9" w14:textId="3BA15512" w:rsidR="0027657C" w:rsidRPr="0027657C" w:rsidRDefault="0027657C" w:rsidP="0027657C">
            <w:pPr>
              <w:spacing w:before="100" w:beforeAutospacing="1" w:after="100" w:afterAutospacing="1"/>
              <w:rPr>
                <w:rFonts w:ascii="Arial" w:hAnsi="Arial" w:cs="Arial"/>
                <w:sz w:val="22"/>
                <w:szCs w:val="22"/>
              </w:rPr>
            </w:pPr>
            <w:r w:rsidRPr="0027657C">
              <w:rPr>
                <w:rFonts w:ascii="Arial" w:hAnsi="Arial" w:cs="Arial"/>
                <w:sz w:val="22"/>
                <w:szCs w:val="22"/>
              </w:rPr>
              <w:t>A</w:t>
            </w:r>
            <w:r w:rsidR="00EB292C">
              <w:rPr>
                <w:rFonts w:ascii="Arial" w:hAnsi="Arial" w:cs="Arial"/>
                <w:sz w:val="22"/>
                <w:szCs w:val="22"/>
              </w:rPr>
              <w:t>n</w:t>
            </w:r>
            <w:r w:rsidRPr="0027657C">
              <w:rPr>
                <w:rFonts w:ascii="Arial" w:hAnsi="Arial" w:cs="Arial"/>
                <w:sz w:val="22"/>
                <w:szCs w:val="22"/>
              </w:rPr>
              <w:t xml:space="preserve"> Equality, Diversity &amp; Inclusion group has been set up (look on the website for more details)</w:t>
            </w:r>
          </w:p>
          <w:p w14:paraId="57010585" w14:textId="77777777" w:rsidR="00B75C71" w:rsidRDefault="00B75C71" w:rsidP="00B75C71">
            <w:pPr>
              <w:spacing w:before="100" w:beforeAutospacing="1" w:after="100" w:afterAutospacing="1"/>
              <w:rPr>
                <w:rFonts w:ascii="Arial" w:hAnsi="Arial" w:cs="Arial"/>
                <w:sz w:val="22"/>
                <w:szCs w:val="22"/>
              </w:rPr>
            </w:pPr>
            <w:r>
              <w:rPr>
                <w:rFonts w:ascii="Arial" w:hAnsi="Arial" w:cs="Arial"/>
                <w:sz w:val="22"/>
                <w:szCs w:val="22"/>
              </w:rPr>
              <w:t>That a</w:t>
            </w:r>
            <w:r w:rsidR="0027657C" w:rsidRPr="0027657C">
              <w:rPr>
                <w:rFonts w:ascii="Arial" w:hAnsi="Arial" w:cs="Arial"/>
                <w:sz w:val="22"/>
                <w:szCs w:val="22"/>
              </w:rPr>
              <w:t xml:space="preserve"> new chair</w:t>
            </w:r>
            <w:r>
              <w:rPr>
                <w:rFonts w:ascii="Arial" w:hAnsi="Arial" w:cs="Arial"/>
                <w:sz w:val="22"/>
                <w:szCs w:val="22"/>
              </w:rPr>
              <w:t xml:space="preserve"> has been appointed for </w:t>
            </w:r>
            <w:r w:rsidR="0027657C" w:rsidRPr="0027657C">
              <w:rPr>
                <w:rFonts w:ascii="Arial" w:hAnsi="Arial" w:cs="Arial"/>
                <w:sz w:val="22"/>
                <w:szCs w:val="22"/>
              </w:rPr>
              <w:t xml:space="preserve">the Scottish </w:t>
            </w:r>
            <w:r>
              <w:rPr>
                <w:rFonts w:ascii="Arial" w:hAnsi="Arial" w:cs="Arial"/>
                <w:sz w:val="22"/>
                <w:szCs w:val="22"/>
              </w:rPr>
              <w:t>IHEEM B</w:t>
            </w:r>
            <w:r w:rsidR="0027657C" w:rsidRPr="0027657C">
              <w:rPr>
                <w:rFonts w:ascii="Arial" w:hAnsi="Arial" w:cs="Arial"/>
                <w:sz w:val="22"/>
                <w:szCs w:val="22"/>
              </w:rPr>
              <w:t>ranch</w:t>
            </w:r>
            <w:r>
              <w:rPr>
                <w:rFonts w:ascii="Arial" w:hAnsi="Arial" w:cs="Arial"/>
                <w:sz w:val="22"/>
                <w:szCs w:val="22"/>
              </w:rPr>
              <w:t>.</w:t>
            </w:r>
          </w:p>
          <w:p w14:paraId="0273EB3F" w14:textId="4F7523F9" w:rsidR="0027657C" w:rsidRPr="0027657C" w:rsidRDefault="00B75C71" w:rsidP="00B75C71">
            <w:pPr>
              <w:spacing w:before="100" w:beforeAutospacing="1" w:after="100" w:afterAutospacing="1"/>
              <w:rPr>
                <w:rFonts w:ascii="Arial" w:hAnsi="Arial" w:cs="Arial"/>
                <w:sz w:val="22"/>
                <w:szCs w:val="22"/>
              </w:rPr>
            </w:pPr>
            <w:r>
              <w:rPr>
                <w:rFonts w:ascii="Arial" w:hAnsi="Arial" w:cs="Arial"/>
                <w:sz w:val="22"/>
                <w:szCs w:val="22"/>
              </w:rPr>
              <w:t>There is going to be a</w:t>
            </w:r>
            <w:r w:rsidR="0027657C" w:rsidRPr="0027657C">
              <w:rPr>
                <w:rFonts w:ascii="Arial" w:hAnsi="Arial" w:cs="Arial"/>
                <w:sz w:val="22"/>
                <w:szCs w:val="22"/>
              </w:rPr>
              <w:t xml:space="preserve"> Health and Safety advisory panel offering </w:t>
            </w:r>
            <w:r w:rsidRPr="0027657C">
              <w:rPr>
                <w:rFonts w:ascii="Arial" w:hAnsi="Arial" w:cs="Arial"/>
                <w:sz w:val="22"/>
                <w:szCs w:val="22"/>
              </w:rPr>
              <w:t>assis</w:t>
            </w:r>
            <w:r>
              <w:rPr>
                <w:rFonts w:ascii="Arial" w:hAnsi="Arial" w:cs="Arial"/>
                <w:sz w:val="22"/>
                <w:szCs w:val="22"/>
              </w:rPr>
              <w:t xml:space="preserve">ts to Technical Platforms </w:t>
            </w:r>
            <w:r w:rsidR="0027657C" w:rsidRPr="0027657C">
              <w:rPr>
                <w:rFonts w:ascii="Arial" w:hAnsi="Arial" w:cs="Arial"/>
                <w:sz w:val="22"/>
                <w:szCs w:val="22"/>
              </w:rPr>
              <w:t>as there will be a lot of overlap between this group and the other T</w:t>
            </w:r>
            <w:r>
              <w:rPr>
                <w:rFonts w:ascii="Arial" w:hAnsi="Arial" w:cs="Arial"/>
                <w:sz w:val="22"/>
                <w:szCs w:val="22"/>
              </w:rPr>
              <w:t>echnical Platforms.</w:t>
            </w:r>
          </w:p>
          <w:p w14:paraId="34147760" w14:textId="6BFA441E" w:rsidR="0027657C" w:rsidRPr="0027657C" w:rsidRDefault="0027657C" w:rsidP="00B75C71">
            <w:pPr>
              <w:spacing w:before="100" w:beforeAutospacing="1" w:after="100" w:afterAutospacing="1"/>
              <w:rPr>
                <w:rFonts w:ascii="Arial" w:hAnsi="Arial" w:cs="Arial"/>
                <w:sz w:val="22"/>
                <w:szCs w:val="22"/>
              </w:rPr>
            </w:pPr>
            <w:r w:rsidRPr="0027657C">
              <w:rPr>
                <w:rFonts w:ascii="Arial" w:hAnsi="Arial" w:cs="Arial"/>
                <w:sz w:val="22"/>
                <w:szCs w:val="22"/>
              </w:rPr>
              <w:lastRenderedPageBreak/>
              <w:t>Dates for future</w:t>
            </w:r>
            <w:r w:rsidR="00B75C71">
              <w:rPr>
                <w:rFonts w:ascii="Arial" w:hAnsi="Arial" w:cs="Arial"/>
                <w:sz w:val="22"/>
                <w:szCs w:val="22"/>
              </w:rPr>
              <w:t xml:space="preserve"> events</w:t>
            </w:r>
            <w:r w:rsidRPr="0027657C">
              <w:rPr>
                <w:rFonts w:ascii="Arial" w:hAnsi="Arial" w:cs="Arial"/>
                <w:sz w:val="22"/>
                <w:szCs w:val="22"/>
              </w:rPr>
              <w:t xml:space="preserve"> - </w:t>
            </w:r>
          </w:p>
          <w:p w14:paraId="10346D28" w14:textId="77777777" w:rsidR="0027657C" w:rsidRPr="0027657C" w:rsidRDefault="0027657C" w:rsidP="0027657C">
            <w:pPr>
              <w:spacing w:before="100" w:beforeAutospacing="1" w:after="100" w:afterAutospacing="1"/>
              <w:ind w:left="1080"/>
              <w:rPr>
                <w:rFonts w:ascii="Arial" w:hAnsi="Arial" w:cs="Arial"/>
                <w:sz w:val="22"/>
                <w:szCs w:val="22"/>
              </w:rPr>
            </w:pPr>
            <w:r w:rsidRPr="0027657C">
              <w:rPr>
                <w:rFonts w:ascii="Arial" w:hAnsi="Arial" w:cs="Arial"/>
                <w:sz w:val="22"/>
                <w:szCs w:val="22"/>
              </w:rPr>
              <w:t>7th&amp; 8th May 2025 - Wales conference</w:t>
            </w:r>
          </w:p>
          <w:p w14:paraId="464C4264" w14:textId="77777777" w:rsidR="0027657C" w:rsidRPr="0027657C" w:rsidRDefault="0027657C" w:rsidP="0027657C">
            <w:pPr>
              <w:spacing w:before="100" w:beforeAutospacing="1" w:after="100" w:afterAutospacing="1"/>
              <w:ind w:left="1080"/>
              <w:rPr>
                <w:rFonts w:ascii="Arial" w:hAnsi="Arial" w:cs="Arial"/>
                <w:sz w:val="22"/>
                <w:szCs w:val="22"/>
              </w:rPr>
            </w:pPr>
            <w:r w:rsidRPr="0027657C">
              <w:rPr>
                <w:rFonts w:ascii="Arial" w:hAnsi="Arial" w:cs="Arial"/>
                <w:sz w:val="22"/>
                <w:szCs w:val="22"/>
              </w:rPr>
              <w:t>8th July - AE conference </w:t>
            </w:r>
          </w:p>
          <w:p w14:paraId="769BCC45" w14:textId="10CEBFD4" w:rsidR="0027657C" w:rsidRPr="0027657C" w:rsidRDefault="00B75C71" w:rsidP="00B75C71">
            <w:pPr>
              <w:spacing w:before="100" w:beforeAutospacing="1" w:after="100" w:afterAutospacing="1"/>
              <w:rPr>
                <w:rFonts w:ascii="Arial" w:hAnsi="Arial" w:cs="Arial"/>
                <w:sz w:val="22"/>
                <w:szCs w:val="22"/>
              </w:rPr>
            </w:pPr>
            <w:r>
              <w:rPr>
                <w:rFonts w:ascii="Arial" w:hAnsi="Arial" w:cs="Arial"/>
                <w:sz w:val="22"/>
                <w:szCs w:val="22"/>
              </w:rPr>
              <w:t xml:space="preserve">The </w:t>
            </w:r>
            <w:r w:rsidR="0027657C" w:rsidRPr="0027657C">
              <w:rPr>
                <w:rFonts w:ascii="Arial" w:hAnsi="Arial" w:cs="Arial"/>
                <w:sz w:val="22"/>
                <w:szCs w:val="22"/>
              </w:rPr>
              <w:t>Members of the Council visited the HQ to see the refurb progress and T</w:t>
            </w:r>
            <w:r>
              <w:rPr>
                <w:rFonts w:ascii="Arial" w:hAnsi="Arial" w:cs="Arial"/>
                <w:sz w:val="22"/>
                <w:szCs w:val="22"/>
              </w:rPr>
              <w:t xml:space="preserve">ania Davies </w:t>
            </w:r>
            <w:r w:rsidR="0027657C" w:rsidRPr="0027657C">
              <w:rPr>
                <w:rFonts w:ascii="Arial" w:hAnsi="Arial" w:cs="Arial"/>
                <w:sz w:val="22"/>
                <w:szCs w:val="22"/>
              </w:rPr>
              <w:t xml:space="preserve"> advised work was on target and in Budget</w:t>
            </w:r>
          </w:p>
          <w:p w14:paraId="7DC2E866" w14:textId="031A39FE" w:rsidR="00C53B2A" w:rsidRPr="004702DE" w:rsidRDefault="00C53B2A" w:rsidP="006F63C9">
            <w:pPr>
              <w:jc w:val="both"/>
              <w:rPr>
                <w:rFonts w:ascii="Arial" w:hAnsi="Arial" w:cs="Arial"/>
                <w:sz w:val="22"/>
                <w:szCs w:val="22"/>
              </w:rPr>
            </w:pPr>
          </w:p>
        </w:tc>
      </w:tr>
      <w:tr w:rsidR="002A5845" w:rsidRPr="00A6274C" w14:paraId="7275CAF3" w14:textId="77777777" w:rsidTr="009F1BAF">
        <w:tc>
          <w:tcPr>
            <w:tcW w:w="1135" w:type="dxa"/>
          </w:tcPr>
          <w:p w14:paraId="4022C4C2" w14:textId="77777777" w:rsidR="002A5845" w:rsidRDefault="002A5845" w:rsidP="00B264DD">
            <w:pPr>
              <w:tabs>
                <w:tab w:val="left" w:pos="264"/>
              </w:tabs>
              <w:jc w:val="both"/>
              <w:rPr>
                <w:rFonts w:ascii="Arial" w:hAnsi="Arial" w:cs="Arial"/>
                <w:bCs/>
                <w:sz w:val="22"/>
                <w:szCs w:val="22"/>
              </w:rPr>
            </w:pPr>
          </w:p>
        </w:tc>
        <w:tc>
          <w:tcPr>
            <w:tcW w:w="9213" w:type="dxa"/>
            <w:gridSpan w:val="5"/>
          </w:tcPr>
          <w:p w14:paraId="10E313A8" w14:textId="77777777" w:rsidR="002A5845" w:rsidRPr="004702DE" w:rsidRDefault="002A5845" w:rsidP="00B264DD">
            <w:pPr>
              <w:jc w:val="both"/>
              <w:rPr>
                <w:rFonts w:ascii="Arial" w:hAnsi="Arial" w:cs="Arial"/>
                <w:b/>
                <w:bCs/>
                <w:sz w:val="22"/>
                <w:szCs w:val="22"/>
              </w:rPr>
            </w:pPr>
          </w:p>
        </w:tc>
      </w:tr>
      <w:tr w:rsidR="0023177D" w:rsidRPr="009626B5" w14:paraId="19BEBA3F" w14:textId="77777777" w:rsidTr="009F1BAF">
        <w:tc>
          <w:tcPr>
            <w:tcW w:w="1135" w:type="dxa"/>
          </w:tcPr>
          <w:p w14:paraId="2145563A" w14:textId="509B7277" w:rsidR="0023177D" w:rsidRPr="009626B5" w:rsidRDefault="00670066" w:rsidP="00F66931">
            <w:pPr>
              <w:tabs>
                <w:tab w:val="left" w:pos="264"/>
              </w:tabs>
              <w:jc w:val="both"/>
              <w:rPr>
                <w:rFonts w:ascii="Arial" w:hAnsi="Arial" w:cs="Arial"/>
                <w:b/>
                <w:sz w:val="22"/>
                <w:szCs w:val="22"/>
              </w:rPr>
            </w:pPr>
            <w:r>
              <w:rPr>
                <w:rFonts w:ascii="Arial" w:hAnsi="Arial" w:cs="Arial"/>
                <w:b/>
                <w:sz w:val="22"/>
                <w:szCs w:val="22"/>
              </w:rPr>
              <w:t>5</w:t>
            </w:r>
            <w:r w:rsidR="0023177D" w:rsidRPr="009626B5">
              <w:rPr>
                <w:rFonts w:ascii="Arial" w:hAnsi="Arial" w:cs="Arial"/>
                <w:b/>
                <w:sz w:val="22"/>
                <w:szCs w:val="22"/>
              </w:rPr>
              <w:t>.0</w:t>
            </w:r>
          </w:p>
        </w:tc>
        <w:tc>
          <w:tcPr>
            <w:tcW w:w="9213" w:type="dxa"/>
            <w:gridSpan w:val="5"/>
          </w:tcPr>
          <w:p w14:paraId="364774C7" w14:textId="77777777" w:rsidR="0023177D" w:rsidRDefault="0023177D" w:rsidP="00FB1E8F">
            <w:pPr>
              <w:jc w:val="both"/>
              <w:rPr>
                <w:rFonts w:ascii="Arial" w:hAnsi="Arial" w:cs="Arial"/>
                <w:b/>
                <w:sz w:val="22"/>
                <w:szCs w:val="22"/>
              </w:rPr>
            </w:pPr>
            <w:r>
              <w:rPr>
                <w:rFonts w:ascii="Arial" w:hAnsi="Arial" w:cs="Arial"/>
                <w:b/>
                <w:sz w:val="22"/>
                <w:szCs w:val="22"/>
              </w:rPr>
              <w:t>Any O</w:t>
            </w:r>
            <w:r w:rsidRPr="009626B5">
              <w:rPr>
                <w:rFonts w:ascii="Arial" w:hAnsi="Arial" w:cs="Arial"/>
                <w:b/>
                <w:sz w:val="22"/>
                <w:szCs w:val="22"/>
              </w:rPr>
              <w:t xml:space="preserve">ther </w:t>
            </w:r>
            <w:r>
              <w:rPr>
                <w:rFonts w:ascii="Arial" w:hAnsi="Arial" w:cs="Arial"/>
                <w:b/>
                <w:sz w:val="22"/>
                <w:szCs w:val="22"/>
              </w:rPr>
              <w:t>B</w:t>
            </w:r>
            <w:r w:rsidRPr="009626B5">
              <w:rPr>
                <w:rFonts w:ascii="Arial" w:hAnsi="Arial" w:cs="Arial"/>
                <w:b/>
                <w:sz w:val="22"/>
                <w:szCs w:val="22"/>
              </w:rPr>
              <w:t>usiness</w:t>
            </w:r>
          </w:p>
          <w:p w14:paraId="7C09A9A9" w14:textId="77777777" w:rsidR="005226A6" w:rsidRPr="009626B5" w:rsidRDefault="005226A6" w:rsidP="00FB1E8F">
            <w:pPr>
              <w:jc w:val="both"/>
              <w:rPr>
                <w:rFonts w:ascii="Arial" w:hAnsi="Arial" w:cs="Arial"/>
                <w:b/>
                <w:sz w:val="22"/>
                <w:szCs w:val="22"/>
              </w:rPr>
            </w:pPr>
          </w:p>
        </w:tc>
      </w:tr>
      <w:tr w:rsidR="0023177D" w:rsidRPr="009626B5" w14:paraId="2E0D64EE" w14:textId="77777777" w:rsidTr="009F1BAF">
        <w:tc>
          <w:tcPr>
            <w:tcW w:w="1135" w:type="dxa"/>
          </w:tcPr>
          <w:p w14:paraId="2E37AC3C" w14:textId="77777777" w:rsidR="0023177D" w:rsidRDefault="00670066" w:rsidP="00FB1E8F">
            <w:pPr>
              <w:tabs>
                <w:tab w:val="left" w:pos="264"/>
              </w:tabs>
              <w:jc w:val="both"/>
              <w:rPr>
                <w:rFonts w:ascii="Arial" w:hAnsi="Arial" w:cs="Arial"/>
                <w:sz w:val="22"/>
                <w:szCs w:val="22"/>
              </w:rPr>
            </w:pPr>
            <w:r>
              <w:rPr>
                <w:rFonts w:ascii="Arial" w:hAnsi="Arial" w:cs="Arial"/>
                <w:sz w:val="22"/>
                <w:szCs w:val="22"/>
              </w:rPr>
              <w:t>5</w:t>
            </w:r>
            <w:r w:rsidR="0023177D" w:rsidRPr="0071183D">
              <w:rPr>
                <w:rFonts w:ascii="Arial" w:hAnsi="Arial" w:cs="Arial"/>
                <w:sz w:val="22"/>
                <w:szCs w:val="22"/>
              </w:rPr>
              <w:t>.1</w:t>
            </w:r>
          </w:p>
          <w:p w14:paraId="67BEC53D" w14:textId="77777777" w:rsidR="00F25A40" w:rsidRDefault="00F25A40" w:rsidP="00FB1E8F">
            <w:pPr>
              <w:tabs>
                <w:tab w:val="left" w:pos="264"/>
              </w:tabs>
              <w:jc w:val="both"/>
              <w:rPr>
                <w:rFonts w:ascii="Arial" w:hAnsi="Arial" w:cs="Arial"/>
                <w:sz w:val="22"/>
                <w:szCs w:val="22"/>
              </w:rPr>
            </w:pPr>
          </w:p>
          <w:p w14:paraId="7F8FC6CB" w14:textId="77777777" w:rsidR="00F25A40" w:rsidRDefault="00F25A40" w:rsidP="00FB1E8F">
            <w:pPr>
              <w:tabs>
                <w:tab w:val="left" w:pos="264"/>
              </w:tabs>
              <w:jc w:val="both"/>
              <w:rPr>
                <w:rFonts w:ascii="Arial" w:hAnsi="Arial" w:cs="Arial"/>
                <w:sz w:val="22"/>
                <w:szCs w:val="22"/>
              </w:rPr>
            </w:pPr>
          </w:p>
          <w:p w14:paraId="44FBD47C" w14:textId="168922AB" w:rsidR="00F57B5F" w:rsidRPr="0071183D" w:rsidRDefault="00F57B5F" w:rsidP="005226A6">
            <w:pPr>
              <w:tabs>
                <w:tab w:val="left" w:pos="264"/>
              </w:tabs>
              <w:jc w:val="both"/>
              <w:rPr>
                <w:rFonts w:ascii="Arial" w:hAnsi="Arial" w:cs="Arial"/>
                <w:sz w:val="22"/>
                <w:szCs w:val="22"/>
              </w:rPr>
            </w:pPr>
          </w:p>
        </w:tc>
        <w:tc>
          <w:tcPr>
            <w:tcW w:w="9213" w:type="dxa"/>
            <w:gridSpan w:val="5"/>
          </w:tcPr>
          <w:p w14:paraId="481E6EA3" w14:textId="61316D9C" w:rsidR="00B75C71" w:rsidRDefault="0021569D" w:rsidP="005226A6">
            <w:pPr>
              <w:jc w:val="both"/>
              <w:rPr>
                <w:rFonts w:ascii="Arial" w:hAnsi="Arial" w:cs="Arial"/>
                <w:sz w:val="22"/>
                <w:szCs w:val="22"/>
              </w:rPr>
            </w:pPr>
            <w:r>
              <w:rPr>
                <w:rFonts w:ascii="Arial" w:hAnsi="Arial" w:cs="Arial"/>
                <w:sz w:val="22"/>
                <w:szCs w:val="22"/>
              </w:rPr>
              <w:t>The</w:t>
            </w:r>
            <w:r w:rsidR="00891579">
              <w:rPr>
                <w:rFonts w:ascii="Arial" w:hAnsi="Arial" w:cs="Arial"/>
                <w:sz w:val="22"/>
                <w:szCs w:val="22"/>
              </w:rPr>
              <w:t xml:space="preserve">re was </w:t>
            </w:r>
            <w:r w:rsidR="00B75C71">
              <w:rPr>
                <w:rFonts w:ascii="Arial" w:hAnsi="Arial" w:cs="Arial"/>
                <w:sz w:val="22"/>
                <w:szCs w:val="22"/>
              </w:rPr>
              <w:t>no any other business.</w:t>
            </w:r>
          </w:p>
          <w:p w14:paraId="2B409C9C" w14:textId="77777777" w:rsidR="00B75C71" w:rsidRDefault="00B75C71" w:rsidP="005226A6">
            <w:pPr>
              <w:jc w:val="both"/>
              <w:rPr>
                <w:rFonts w:ascii="Arial" w:hAnsi="Arial" w:cs="Arial"/>
                <w:sz w:val="22"/>
                <w:szCs w:val="22"/>
              </w:rPr>
            </w:pPr>
          </w:p>
          <w:p w14:paraId="600EACF0" w14:textId="68C4DD4B" w:rsidR="0023177D" w:rsidRPr="00806BA9" w:rsidRDefault="00E674A3" w:rsidP="005226A6">
            <w:pPr>
              <w:jc w:val="both"/>
              <w:rPr>
                <w:rFonts w:ascii="Arial" w:hAnsi="Arial" w:cs="Arial"/>
                <w:sz w:val="22"/>
                <w:szCs w:val="22"/>
              </w:rPr>
            </w:pPr>
            <w:r>
              <w:rPr>
                <w:rFonts w:ascii="Arial" w:hAnsi="Arial" w:cs="Arial"/>
                <w:sz w:val="22"/>
                <w:szCs w:val="22"/>
              </w:rPr>
              <w:t xml:space="preserve"> </w:t>
            </w:r>
            <w:r w:rsidR="00670066">
              <w:rPr>
                <w:rFonts w:ascii="Arial" w:hAnsi="Arial" w:cs="Arial"/>
                <w:sz w:val="22"/>
                <w:szCs w:val="22"/>
              </w:rPr>
              <w:t xml:space="preserve"> </w:t>
            </w:r>
          </w:p>
        </w:tc>
      </w:tr>
      <w:tr w:rsidR="0023177D" w:rsidRPr="007B2349" w14:paraId="0D7A256C" w14:textId="77777777" w:rsidTr="009F1BAF">
        <w:tc>
          <w:tcPr>
            <w:tcW w:w="1135" w:type="dxa"/>
          </w:tcPr>
          <w:p w14:paraId="52E5CDF6" w14:textId="70B6E52E" w:rsidR="0023177D" w:rsidRPr="0023177D" w:rsidRDefault="00670066" w:rsidP="00B80B4A">
            <w:pPr>
              <w:tabs>
                <w:tab w:val="left" w:pos="264"/>
              </w:tabs>
              <w:jc w:val="both"/>
              <w:rPr>
                <w:rFonts w:ascii="Arial" w:hAnsi="Arial" w:cs="Arial"/>
                <w:b/>
                <w:sz w:val="22"/>
                <w:szCs w:val="22"/>
              </w:rPr>
            </w:pPr>
            <w:r>
              <w:rPr>
                <w:rFonts w:ascii="Arial" w:hAnsi="Arial" w:cs="Arial"/>
                <w:b/>
                <w:sz w:val="22"/>
                <w:szCs w:val="22"/>
              </w:rPr>
              <w:t>6</w:t>
            </w:r>
            <w:r w:rsidR="0023177D" w:rsidRPr="0023177D">
              <w:rPr>
                <w:rFonts w:ascii="Arial" w:hAnsi="Arial" w:cs="Arial"/>
                <w:b/>
                <w:sz w:val="22"/>
                <w:szCs w:val="22"/>
              </w:rPr>
              <w:t>.0</w:t>
            </w:r>
          </w:p>
        </w:tc>
        <w:tc>
          <w:tcPr>
            <w:tcW w:w="9213" w:type="dxa"/>
            <w:gridSpan w:val="5"/>
          </w:tcPr>
          <w:p w14:paraId="0054EFA0" w14:textId="451D9272" w:rsidR="00C45647" w:rsidRPr="00C45647" w:rsidRDefault="0023177D" w:rsidP="00670066">
            <w:pPr>
              <w:rPr>
                <w:rFonts w:ascii="Arial" w:hAnsi="Arial" w:cs="Arial"/>
                <w:bCs/>
                <w:sz w:val="22"/>
                <w:szCs w:val="22"/>
              </w:rPr>
            </w:pPr>
            <w:r w:rsidRPr="0023177D">
              <w:rPr>
                <w:rFonts w:ascii="Arial" w:hAnsi="Arial" w:cs="Arial"/>
                <w:b/>
                <w:sz w:val="22"/>
                <w:szCs w:val="22"/>
              </w:rPr>
              <w:t xml:space="preserve">Date and </w:t>
            </w:r>
            <w:r w:rsidR="002B5A42" w:rsidRPr="0023177D">
              <w:rPr>
                <w:rFonts w:ascii="Arial" w:hAnsi="Arial" w:cs="Arial"/>
                <w:b/>
                <w:sz w:val="22"/>
                <w:szCs w:val="22"/>
              </w:rPr>
              <w:t>Time</w:t>
            </w:r>
            <w:r w:rsidR="002B5A42">
              <w:rPr>
                <w:rFonts w:ascii="Arial" w:hAnsi="Arial" w:cs="Arial"/>
                <w:b/>
                <w:sz w:val="22"/>
                <w:szCs w:val="22"/>
              </w:rPr>
              <w:t xml:space="preserve"> </w:t>
            </w:r>
            <w:r w:rsidR="002B5A42" w:rsidRPr="0023177D">
              <w:rPr>
                <w:rFonts w:ascii="Arial" w:hAnsi="Arial" w:cs="Arial"/>
                <w:b/>
                <w:sz w:val="22"/>
                <w:szCs w:val="22"/>
              </w:rPr>
              <w:t>of</w:t>
            </w:r>
            <w:r w:rsidRPr="0023177D">
              <w:rPr>
                <w:rFonts w:ascii="Arial" w:hAnsi="Arial" w:cs="Arial"/>
                <w:b/>
                <w:sz w:val="22"/>
                <w:szCs w:val="22"/>
              </w:rPr>
              <w:t xml:space="preserve"> Next Meeting</w:t>
            </w:r>
            <w:r w:rsidR="00016C95">
              <w:rPr>
                <w:rFonts w:ascii="Arial" w:hAnsi="Arial" w:cs="Arial"/>
                <w:b/>
                <w:sz w:val="22"/>
                <w:szCs w:val="22"/>
              </w:rPr>
              <w:t xml:space="preserve"> </w:t>
            </w:r>
            <w:r w:rsidR="00C45647" w:rsidRPr="00C45647">
              <w:rPr>
                <w:rFonts w:ascii="Arial" w:hAnsi="Arial" w:cs="Arial"/>
                <w:bCs/>
                <w:sz w:val="22"/>
                <w:szCs w:val="22"/>
              </w:rPr>
              <w:t>Tuesday the 11</w:t>
            </w:r>
            <w:r w:rsidR="00C45647" w:rsidRPr="00C45647">
              <w:rPr>
                <w:rFonts w:ascii="Arial" w:hAnsi="Arial" w:cs="Arial"/>
                <w:bCs/>
                <w:sz w:val="22"/>
                <w:szCs w:val="22"/>
                <w:vertAlign w:val="superscript"/>
              </w:rPr>
              <w:t>th</w:t>
            </w:r>
            <w:r w:rsidR="00C45647" w:rsidRPr="00C45647">
              <w:rPr>
                <w:rFonts w:ascii="Arial" w:hAnsi="Arial" w:cs="Arial"/>
                <w:bCs/>
                <w:sz w:val="22"/>
                <w:szCs w:val="22"/>
              </w:rPr>
              <w:t xml:space="preserve"> February </w:t>
            </w:r>
            <w:r w:rsidR="00C45647">
              <w:rPr>
                <w:rFonts w:ascii="Arial" w:hAnsi="Arial" w:cs="Arial"/>
                <w:bCs/>
                <w:sz w:val="22"/>
                <w:szCs w:val="22"/>
              </w:rPr>
              <w:t xml:space="preserve">2025 </w:t>
            </w:r>
            <w:r w:rsidR="00C45647" w:rsidRPr="00C45647">
              <w:rPr>
                <w:rFonts w:ascii="Arial" w:hAnsi="Arial" w:cs="Arial"/>
                <w:bCs/>
                <w:sz w:val="22"/>
                <w:szCs w:val="22"/>
              </w:rPr>
              <w:t>at 15.00.</w:t>
            </w:r>
          </w:p>
          <w:p w14:paraId="551B257E" w14:textId="7E64A218" w:rsidR="00FF327D" w:rsidRPr="0023177D" w:rsidRDefault="00FF327D" w:rsidP="00C45647">
            <w:pPr>
              <w:rPr>
                <w:rFonts w:ascii="Arial" w:hAnsi="Arial" w:cs="Arial"/>
                <w:b/>
                <w:sz w:val="22"/>
                <w:szCs w:val="22"/>
              </w:rPr>
            </w:pPr>
          </w:p>
        </w:tc>
      </w:tr>
      <w:tr w:rsidR="0023177D" w:rsidRPr="007B2349" w14:paraId="66D52273" w14:textId="77777777" w:rsidTr="009F1BAF">
        <w:tc>
          <w:tcPr>
            <w:tcW w:w="1135" w:type="dxa"/>
          </w:tcPr>
          <w:p w14:paraId="21FA6120" w14:textId="4A269BA5" w:rsidR="0023177D" w:rsidRPr="0023177D" w:rsidRDefault="0023177D" w:rsidP="00B80B4A">
            <w:pPr>
              <w:tabs>
                <w:tab w:val="left" w:pos="264"/>
              </w:tabs>
              <w:jc w:val="both"/>
              <w:rPr>
                <w:rFonts w:ascii="Arial" w:hAnsi="Arial" w:cs="Arial"/>
                <w:sz w:val="22"/>
                <w:szCs w:val="22"/>
              </w:rPr>
            </w:pPr>
          </w:p>
        </w:tc>
        <w:tc>
          <w:tcPr>
            <w:tcW w:w="9213" w:type="dxa"/>
            <w:gridSpan w:val="5"/>
          </w:tcPr>
          <w:p w14:paraId="7133AF33" w14:textId="77777777" w:rsidR="0023177D" w:rsidRPr="00F372E7" w:rsidRDefault="0023177D" w:rsidP="006D11B3">
            <w:pPr>
              <w:rPr>
                <w:rFonts w:ascii="Arial" w:hAnsi="Arial" w:cs="Arial"/>
                <w:sz w:val="22"/>
                <w:szCs w:val="22"/>
                <w:highlight w:val="yellow"/>
              </w:rPr>
            </w:pPr>
          </w:p>
        </w:tc>
      </w:tr>
      <w:tr w:rsidR="0023177D" w:rsidRPr="007B2349" w14:paraId="2975808D" w14:textId="77777777" w:rsidTr="009F1BAF">
        <w:tc>
          <w:tcPr>
            <w:tcW w:w="1135" w:type="dxa"/>
          </w:tcPr>
          <w:p w14:paraId="19977769" w14:textId="094F2CBC" w:rsidR="0023177D" w:rsidRPr="0023177D" w:rsidRDefault="0023177D" w:rsidP="00F66931">
            <w:pPr>
              <w:tabs>
                <w:tab w:val="left" w:pos="264"/>
              </w:tabs>
              <w:jc w:val="both"/>
              <w:rPr>
                <w:rFonts w:ascii="Arial" w:hAnsi="Arial" w:cs="Arial"/>
                <w:sz w:val="22"/>
                <w:szCs w:val="22"/>
              </w:rPr>
            </w:pPr>
          </w:p>
        </w:tc>
        <w:tc>
          <w:tcPr>
            <w:tcW w:w="9213" w:type="dxa"/>
            <w:gridSpan w:val="5"/>
          </w:tcPr>
          <w:p w14:paraId="36F67F11" w14:textId="77777777" w:rsidR="0023177D" w:rsidRPr="00F372E7" w:rsidRDefault="0023177D" w:rsidP="002B6554">
            <w:pPr>
              <w:rPr>
                <w:rFonts w:ascii="Arial" w:hAnsi="Arial" w:cs="Arial"/>
                <w:sz w:val="22"/>
                <w:szCs w:val="22"/>
                <w:highlight w:val="yellow"/>
              </w:rPr>
            </w:pPr>
          </w:p>
        </w:tc>
      </w:tr>
      <w:tr w:rsidR="003D3369" w:rsidRPr="007B2349" w14:paraId="058712DB" w14:textId="77777777" w:rsidTr="009F1BAF">
        <w:tc>
          <w:tcPr>
            <w:tcW w:w="1135" w:type="dxa"/>
          </w:tcPr>
          <w:p w14:paraId="4A1C035C" w14:textId="77777777" w:rsidR="003D3369" w:rsidRDefault="003D3369" w:rsidP="00F66931">
            <w:pPr>
              <w:tabs>
                <w:tab w:val="left" w:pos="264"/>
              </w:tabs>
              <w:jc w:val="both"/>
              <w:rPr>
                <w:rFonts w:ascii="Arial" w:hAnsi="Arial" w:cs="Arial"/>
                <w:sz w:val="22"/>
                <w:szCs w:val="22"/>
              </w:rPr>
            </w:pPr>
          </w:p>
        </w:tc>
        <w:tc>
          <w:tcPr>
            <w:tcW w:w="9213" w:type="dxa"/>
            <w:gridSpan w:val="5"/>
          </w:tcPr>
          <w:p w14:paraId="2FB9C9FF" w14:textId="77777777" w:rsidR="003D3369" w:rsidRPr="00F372E7" w:rsidRDefault="003D3369" w:rsidP="002B6554">
            <w:pPr>
              <w:rPr>
                <w:rFonts w:ascii="Arial" w:hAnsi="Arial" w:cs="Arial"/>
                <w:sz w:val="22"/>
                <w:szCs w:val="22"/>
                <w:highlight w:val="yellow"/>
              </w:rPr>
            </w:pPr>
          </w:p>
        </w:tc>
      </w:tr>
    </w:tbl>
    <w:p w14:paraId="1BD15EBE" w14:textId="77777777" w:rsidR="00DA251A" w:rsidRDefault="00DA251A" w:rsidP="00016C95">
      <w:pPr>
        <w:rPr>
          <w:rFonts w:ascii="Arial" w:hAnsi="Arial" w:cs="Arial"/>
          <w:b/>
          <w:sz w:val="24"/>
        </w:rPr>
      </w:pPr>
    </w:p>
    <w:sectPr w:rsidR="00DA251A" w:rsidSect="00D829D2">
      <w:footerReference w:type="default" r:id="rId9"/>
      <w:pgSz w:w="11906" w:h="16838" w:code="9"/>
      <w:pgMar w:top="737" w:right="720" w:bottom="567" w:left="68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63C56" w14:textId="77777777" w:rsidR="002864AE" w:rsidRDefault="002864AE">
      <w:r>
        <w:separator/>
      </w:r>
    </w:p>
  </w:endnote>
  <w:endnote w:type="continuationSeparator" w:id="0">
    <w:p w14:paraId="10C5BB53" w14:textId="77777777" w:rsidR="002864AE" w:rsidRDefault="00286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panose1 w:val="00000000000000000000"/>
    <w:charset w:val="02"/>
    <w:family w:val="auto"/>
    <w:notTrueType/>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C2579" w14:textId="77777777" w:rsidR="0036138C" w:rsidRDefault="0036138C">
    <w:pPr>
      <w:pStyle w:val="Footer"/>
      <w:jc w:val="center"/>
      <w:rPr>
        <w:color w:val="0000FF"/>
        <w:sz w:val="24"/>
      </w:rPr>
    </w:pPr>
    <w:r>
      <w:rPr>
        <w:color w:val="0000FF"/>
        <w:sz w:val="24"/>
      </w:rPr>
      <w:t>2 Abingdon House, Cumberland Business Centre, Portsmouth PO5 1DS</w:t>
    </w:r>
  </w:p>
  <w:p w14:paraId="08D6715F" w14:textId="77777777" w:rsidR="0036138C" w:rsidRDefault="0036138C">
    <w:pPr>
      <w:pStyle w:val="Footer"/>
      <w:jc w:val="center"/>
      <w:rPr>
        <w:color w:val="0000FF"/>
      </w:rPr>
    </w:pPr>
    <w:r>
      <w:rPr>
        <w:color w:val="0000FF"/>
        <w:sz w:val="24"/>
      </w:rPr>
      <w:t xml:space="preserve">Tel: 023 9282 3186    Fax: 023 9281 5927    Email: </w:t>
    </w:r>
    <w:hyperlink r:id="rId1" w:history="1">
      <w:r>
        <w:rPr>
          <w:rStyle w:val="Hyperlink"/>
          <w:sz w:val="24"/>
        </w:rPr>
        <w:t>office@iheem.org.uk</w:t>
      </w:r>
    </w:hyperlink>
    <w:r>
      <w:rPr>
        <w:color w:val="0000FF"/>
        <w:sz w:val="24"/>
      </w:rPr>
      <w:t xml:space="preserve">    Web: </w:t>
    </w:r>
    <w:hyperlink r:id="rId2" w:history="1">
      <w:r>
        <w:rPr>
          <w:rStyle w:val="Hyperlink"/>
          <w:sz w:val="24"/>
        </w:rPr>
        <w:t>www.iheem.org.uk</w:t>
      </w:r>
    </w:hyperlink>
  </w:p>
  <w:p w14:paraId="25C7F7E5" w14:textId="77777777" w:rsidR="0036138C" w:rsidRDefault="0036138C">
    <w:pPr>
      <w:pStyle w:val="Footer"/>
      <w:rPr>
        <w:color w:val="0000FF"/>
        <w:sz w:val="16"/>
      </w:rPr>
    </w:pPr>
  </w:p>
  <w:p w14:paraId="037DD061" w14:textId="77777777" w:rsidR="0036138C" w:rsidRDefault="00C45647">
    <w:pPr>
      <w:pStyle w:val="Footer"/>
      <w:jc w:val="center"/>
      <w:rPr>
        <w:color w:val="0000FF"/>
        <w:sz w:val="16"/>
      </w:rPr>
    </w:pPr>
    <w:r>
      <w:rPr>
        <w:noProof/>
        <w:color w:val="0000FF"/>
        <w:lang w:eastAsia="en-GB"/>
      </w:rPr>
      <w:pict w14:anchorId="2B173197">
        <v:line id="Line 1" o:spid="_x0000_s1025" style="position:absolute;left:0;text-align:left;flip:y;z-index:251657728;visibility:visible;mso-wrap-distance-top:-3e-5mm;mso-wrap-distance-bottom:-3e-5mm" from="-14.4pt,1.6pt" to="532.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sgNGwIAADMEAAAOAAAAZHJzL2Uyb0RvYy54bWysU02P2yAQvVfqf0DcE9upm02sOKvKjntJ&#10;20i73TsBHKNiQEDiRFX/ewfy0aa9rKr6gPl483gzb1g8HnuJDtw6oVWJs3GKEVdUM6F2Jf763Ixm&#10;GDlPFCNSK17iE3f4cfn2zWIwBZ/oTkvGLQIS5YrBlLjz3hRJ4mjHe+LG2nAFh622PfGwtLuEWTIA&#10;ey+TSZpOk0FbZqym3DnYrc+HeBn525ZT/6VtHfdIlhi0+TjaOG7DmCwXpNhZYjpBLzLIP6joiVBw&#10;6Y2qJp6gvRV/UfWCWu1068dU94luW0F5zAGyydI/snnqiOExFyiOM7cyuf9HSz8fNhYJBt5hpEgP&#10;Fq2F4igLlRmMKwBQqY0NudGjejJrTb85pHTVEbXjUeHzyUBYjEjuQsLCGeDfDp80AwzZex3LdGxt&#10;j1opzEsIDORQCnSMvpxuvvCjRxQ2p/N8nudgH72eJaQIFCHQWOc/ct2jMCmxBPWRkBzWzkMSAL1C&#10;AlzpRkgZbZcKDXD95CFNY4TTUrBwGnDO7raVtOhAQufA1zShJMB2B7N6r1hk6zhhq8vcEyHPc8BL&#10;FfggF9BzmZ1b4/s8na9mq1k+yifT1ShP63r0oany0bTJHt7X7+qqqrMfQVqWF51gjKug7tqmWf66&#10;Nrg8mHOD3Rr1Vofknj2mCGKv/yg62hqcPPfEVrPTxoZqBIehMyP48opC6/++jqhfb335EwAA//8D&#10;AFBLAwQUAAYACAAAACEANJ7Crt4AAAAIAQAADwAAAGRycy9kb3ducmV2LnhtbEyPwU7DMBBE70j8&#10;g7VI3NoNQYQoxKkQUuGChCiV4OjGWyciXrux2wa+HpcLHHdmNPO2Xkx2EAcaQ+9YwtU8A0HcOt2z&#10;kbB+W85KECEq1mpwTBK+KMCiOT+rVaXdkV/psIpGpBIOlZLQxegrxNB2ZFWYO0+cvK0brYrpHA3q&#10;UR1TuR0wz7ICreo5LXTK00NH7edqbyXsnh/x+/325aP1653xT0ssDW6lvLyY7u9ARJriXxhO+Akd&#10;msS0cXvWQQwSZnmZ0KOE6xzEyc+KmwLE5lfApsb/DzQ/AAAA//8DAFBLAQItABQABgAIAAAAIQC2&#10;gziS/gAAAOEBAAATAAAAAAAAAAAAAAAAAAAAAABbQ29udGVudF9UeXBlc10ueG1sUEsBAi0AFAAG&#10;AAgAAAAhADj9If/WAAAAlAEAAAsAAAAAAAAAAAAAAAAALwEAAF9yZWxzLy5yZWxzUEsBAi0AFAAG&#10;AAgAAAAhAMouyA0bAgAAMwQAAA4AAAAAAAAAAAAAAAAALgIAAGRycy9lMm9Eb2MueG1sUEsBAi0A&#10;FAAGAAgAAAAhADSewq7eAAAACAEAAA8AAAAAAAAAAAAAAAAAdQQAAGRycy9kb3ducmV2LnhtbFBL&#10;BQYAAAAABAAEAPMAAACABQAAAAA=&#10;" o:allowincell="f" strokecolor="blue" strokeweight="1pt"/>
      </w:pict>
    </w:r>
  </w:p>
  <w:p w14:paraId="0CAFD7F5" w14:textId="77777777" w:rsidR="0036138C" w:rsidRPr="00206265" w:rsidRDefault="0036138C" w:rsidP="00206265">
    <w:pPr>
      <w:pStyle w:val="Footer"/>
      <w:jc w:val="center"/>
      <w:rPr>
        <w:color w:val="0000FF"/>
        <w:sz w:val="16"/>
      </w:rPr>
    </w:pPr>
    <w:r>
      <w:rPr>
        <w:color w:val="0000FF"/>
        <w:sz w:val="16"/>
      </w:rPr>
      <w:t>A company limited by guarantee, Registered No 895080.  Registered Charity No 257133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6E8F9" w14:textId="77777777" w:rsidR="002864AE" w:rsidRDefault="002864AE">
      <w:r>
        <w:separator/>
      </w:r>
    </w:p>
  </w:footnote>
  <w:footnote w:type="continuationSeparator" w:id="0">
    <w:p w14:paraId="7BE94622" w14:textId="77777777" w:rsidR="002864AE" w:rsidRDefault="002864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9D4361"/>
    <w:multiLevelType w:val="hybridMultilevel"/>
    <w:tmpl w:val="D6FAF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757EDD"/>
    <w:multiLevelType w:val="hybridMultilevel"/>
    <w:tmpl w:val="A4783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602136"/>
    <w:multiLevelType w:val="multilevel"/>
    <w:tmpl w:val="5B80AC8C"/>
    <w:lvl w:ilvl="0">
      <w:start w:val="5"/>
      <w:numFmt w:val="decimal"/>
      <w:lvlText w:val="%1.0"/>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C277623"/>
    <w:multiLevelType w:val="hybridMultilevel"/>
    <w:tmpl w:val="E03E3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D427DC"/>
    <w:multiLevelType w:val="hybridMultilevel"/>
    <w:tmpl w:val="A866DE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A92611"/>
    <w:multiLevelType w:val="multilevel"/>
    <w:tmpl w:val="63AC3B96"/>
    <w:lvl w:ilvl="0">
      <w:start w:val="1"/>
      <w:numFmt w:val="decimal"/>
      <w:lvlText w:val="%1.0"/>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8831B69"/>
    <w:multiLevelType w:val="multilevel"/>
    <w:tmpl w:val="F7F4DCE2"/>
    <w:lvl w:ilvl="0">
      <w:start w:val="1"/>
      <w:numFmt w:val="none"/>
      <w:lvlText w:val="2.0"/>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9D94217"/>
    <w:multiLevelType w:val="singleLevel"/>
    <w:tmpl w:val="1AF6D0D8"/>
    <w:lvl w:ilvl="0">
      <w:start w:val="3212"/>
      <w:numFmt w:val="bullet"/>
      <w:lvlText w:val="-"/>
      <w:lvlJc w:val="left"/>
      <w:pPr>
        <w:tabs>
          <w:tab w:val="num" w:pos="360"/>
        </w:tabs>
        <w:ind w:left="360" w:hanging="360"/>
      </w:pPr>
      <w:rPr>
        <w:rFonts w:hint="default"/>
      </w:rPr>
    </w:lvl>
  </w:abstractNum>
  <w:abstractNum w:abstractNumId="9" w15:restartNumberingAfterBreak="0">
    <w:nsid w:val="1A1C4A14"/>
    <w:multiLevelType w:val="hybridMultilevel"/>
    <w:tmpl w:val="3C0C1F6C"/>
    <w:lvl w:ilvl="0" w:tplc="E274FC6A">
      <w:start w:val="1"/>
      <w:numFmt w:val="none"/>
      <w:lvlText w:val="2.0"/>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AAC6E0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4CF4229"/>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26745AC4"/>
    <w:multiLevelType w:val="hybridMultilevel"/>
    <w:tmpl w:val="F5E03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91624A"/>
    <w:multiLevelType w:val="multilevel"/>
    <w:tmpl w:val="F6303B8A"/>
    <w:lvl w:ilvl="0">
      <w:start w:val="1"/>
      <w:numFmt w:val="none"/>
      <w:lvlText w:val="2.0"/>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EA95024"/>
    <w:multiLevelType w:val="multilevel"/>
    <w:tmpl w:val="2BB8A68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E9110FE"/>
    <w:multiLevelType w:val="multilevel"/>
    <w:tmpl w:val="A1723110"/>
    <w:lvl w:ilvl="0">
      <w:start w:val="7"/>
      <w:numFmt w:val="decimal"/>
      <w:lvlText w:val="%1.0"/>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F2F34C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5CC65A1"/>
    <w:multiLevelType w:val="multilevel"/>
    <w:tmpl w:val="2BB8A68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B9C691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DBA0B1A"/>
    <w:multiLevelType w:val="singleLevel"/>
    <w:tmpl w:val="1AF6D0D8"/>
    <w:lvl w:ilvl="0">
      <w:start w:val="3212"/>
      <w:numFmt w:val="bullet"/>
      <w:lvlText w:val="-"/>
      <w:lvlJc w:val="left"/>
      <w:pPr>
        <w:tabs>
          <w:tab w:val="num" w:pos="360"/>
        </w:tabs>
        <w:ind w:left="360" w:hanging="360"/>
      </w:pPr>
      <w:rPr>
        <w:rFonts w:hint="default"/>
      </w:rPr>
    </w:lvl>
  </w:abstractNum>
  <w:abstractNum w:abstractNumId="20" w15:restartNumberingAfterBreak="0">
    <w:nsid w:val="5240316B"/>
    <w:multiLevelType w:val="multilevel"/>
    <w:tmpl w:val="40D6AF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52BB24C8"/>
    <w:multiLevelType w:val="multilevel"/>
    <w:tmpl w:val="C0D89B8C"/>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FCA040F"/>
    <w:multiLevelType w:val="hybridMultilevel"/>
    <w:tmpl w:val="A3D6C348"/>
    <w:lvl w:ilvl="0" w:tplc="1E10D39A">
      <w:start w:val="1"/>
      <w:numFmt w:val="none"/>
      <w:lvlText w:val="2.0"/>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A242A79"/>
    <w:multiLevelType w:val="multilevel"/>
    <w:tmpl w:val="2BB8A68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8034C5B"/>
    <w:multiLevelType w:val="hybridMultilevel"/>
    <w:tmpl w:val="2BA6F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435CB3"/>
    <w:multiLevelType w:val="multilevel"/>
    <w:tmpl w:val="19622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27214965">
    <w:abstractNumId w:val="0"/>
    <w:lvlOverride w:ilvl="0">
      <w:lvl w:ilvl="0">
        <w:start w:val="1930"/>
        <w:numFmt w:val="bullet"/>
        <w:lvlText w:val=""/>
        <w:legacy w:legacy="1" w:legacySpace="0" w:legacyIndent="720"/>
        <w:lvlJc w:val="left"/>
        <w:pPr>
          <w:ind w:left="720" w:hanging="720"/>
        </w:pPr>
        <w:rPr>
          <w:rFonts w:ascii="Monotype Sorts" w:hAnsi="Monotype Sorts" w:hint="default"/>
        </w:rPr>
      </w:lvl>
    </w:lvlOverride>
  </w:num>
  <w:num w:numId="2" w16cid:durableId="1069614029">
    <w:abstractNumId w:val="19"/>
  </w:num>
  <w:num w:numId="3" w16cid:durableId="1024786630">
    <w:abstractNumId w:val="8"/>
  </w:num>
  <w:num w:numId="4" w16cid:durableId="159198559">
    <w:abstractNumId w:val="16"/>
  </w:num>
  <w:num w:numId="5" w16cid:durableId="1399013296">
    <w:abstractNumId w:val="10"/>
  </w:num>
  <w:num w:numId="6" w16cid:durableId="1043409729">
    <w:abstractNumId w:val="18"/>
  </w:num>
  <w:num w:numId="7" w16cid:durableId="442649110">
    <w:abstractNumId w:val="11"/>
  </w:num>
  <w:num w:numId="8" w16cid:durableId="628171263">
    <w:abstractNumId w:val="21"/>
  </w:num>
  <w:num w:numId="9" w16cid:durableId="507477544">
    <w:abstractNumId w:val="6"/>
  </w:num>
  <w:num w:numId="10" w16cid:durableId="641887023">
    <w:abstractNumId w:val="3"/>
  </w:num>
  <w:num w:numId="11" w16cid:durableId="2083482406">
    <w:abstractNumId w:val="15"/>
  </w:num>
  <w:num w:numId="12" w16cid:durableId="977102622">
    <w:abstractNumId w:val="5"/>
  </w:num>
  <w:num w:numId="13" w16cid:durableId="2108228340">
    <w:abstractNumId w:val="17"/>
  </w:num>
  <w:num w:numId="14" w16cid:durableId="133647671">
    <w:abstractNumId w:val="23"/>
  </w:num>
  <w:num w:numId="15" w16cid:durableId="312833883">
    <w:abstractNumId w:val="14"/>
  </w:num>
  <w:num w:numId="16" w16cid:durableId="660038502">
    <w:abstractNumId w:val="9"/>
  </w:num>
  <w:num w:numId="17" w16cid:durableId="1389065709">
    <w:abstractNumId w:val="22"/>
  </w:num>
  <w:num w:numId="18" w16cid:durableId="1030380579">
    <w:abstractNumId w:val="13"/>
  </w:num>
  <w:num w:numId="19" w16cid:durableId="1774863765">
    <w:abstractNumId w:val="7"/>
  </w:num>
  <w:num w:numId="20" w16cid:durableId="1039090982">
    <w:abstractNumId w:val="20"/>
  </w:num>
  <w:num w:numId="21" w16cid:durableId="116686557">
    <w:abstractNumId w:val="1"/>
  </w:num>
  <w:num w:numId="22" w16cid:durableId="1559977771">
    <w:abstractNumId w:val="2"/>
  </w:num>
  <w:num w:numId="23" w16cid:durableId="838472405">
    <w:abstractNumId w:val="4"/>
  </w:num>
  <w:num w:numId="24" w16cid:durableId="2013753084">
    <w:abstractNumId w:val="12"/>
  </w:num>
  <w:num w:numId="25" w16cid:durableId="371342753">
    <w:abstractNumId w:val="24"/>
  </w:num>
  <w:num w:numId="26" w16cid:durableId="32921710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C5F8C"/>
    <w:rsid w:val="0000209B"/>
    <w:rsid w:val="00003994"/>
    <w:rsid w:val="00016C95"/>
    <w:rsid w:val="00021BDD"/>
    <w:rsid w:val="00022B8E"/>
    <w:rsid w:val="00025191"/>
    <w:rsid w:val="000257A4"/>
    <w:rsid w:val="0003294A"/>
    <w:rsid w:val="00033AC6"/>
    <w:rsid w:val="00052655"/>
    <w:rsid w:val="00053BB1"/>
    <w:rsid w:val="000553D6"/>
    <w:rsid w:val="00055EF8"/>
    <w:rsid w:val="00056784"/>
    <w:rsid w:val="000610E0"/>
    <w:rsid w:val="000613FB"/>
    <w:rsid w:val="000653A5"/>
    <w:rsid w:val="00074FD4"/>
    <w:rsid w:val="00076AA4"/>
    <w:rsid w:val="000845DE"/>
    <w:rsid w:val="000854EC"/>
    <w:rsid w:val="000867E5"/>
    <w:rsid w:val="00091577"/>
    <w:rsid w:val="00091C62"/>
    <w:rsid w:val="000A007D"/>
    <w:rsid w:val="000A126F"/>
    <w:rsid w:val="000A208D"/>
    <w:rsid w:val="000C6661"/>
    <w:rsid w:val="000D0F35"/>
    <w:rsid w:val="000E1B6C"/>
    <w:rsid w:val="000E697F"/>
    <w:rsid w:val="000F17C1"/>
    <w:rsid w:val="001032A5"/>
    <w:rsid w:val="00112F98"/>
    <w:rsid w:val="001140C9"/>
    <w:rsid w:val="00114573"/>
    <w:rsid w:val="0012117E"/>
    <w:rsid w:val="00124E48"/>
    <w:rsid w:val="00127CC6"/>
    <w:rsid w:val="0013326F"/>
    <w:rsid w:val="00144508"/>
    <w:rsid w:val="001460B0"/>
    <w:rsid w:val="00147AED"/>
    <w:rsid w:val="00150D8C"/>
    <w:rsid w:val="00175DB7"/>
    <w:rsid w:val="001844CC"/>
    <w:rsid w:val="00191716"/>
    <w:rsid w:val="00192356"/>
    <w:rsid w:val="001951E8"/>
    <w:rsid w:val="001967CD"/>
    <w:rsid w:val="0019692B"/>
    <w:rsid w:val="001A3A61"/>
    <w:rsid w:val="001A4B4D"/>
    <w:rsid w:val="001A6258"/>
    <w:rsid w:val="001A672D"/>
    <w:rsid w:val="001C553C"/>
    <w:rsid w:val="001C70C5"/>
    <w:rsid w:val="001E2576"/>
    <w:rsid w:val="001E302C"/>
    <w:rsid w:val="001F17EA"/>
    <w:rsid w:val="00203EBD"/>
    <w:rsid w:val="00206265"/>
    <w:rsid w:val="002062DD"/>
    <w:rsid w:val="0021569D"/>
    <w:rsid w:val="00224399"/>
    <w:rsid w:val="0023177D"/>
    <w:rsid w:val="00232E1F"/>
    <w:rsid w:val="00232E40"/>
    <w:rsid w:val="00247699"/>
    <w:rsid w:val="00252D25"/>
    <w:rsid w:val="002563EC"/>
    <w:rsid w:val="00264D90"/>
    <w:rsid w:val="00270A3C"/>
    <w:rsid w:val="00271D04"/>
    <w:rsid w:val="00272416"/>
    <w:rsid w:val="0027490A"/>
    <w:rsid w:val="00275BF2"/>
    <w:rsid w:val="0027657C"/>
    <w:rsid w:val="00276EB6"/>
    <w:rsid w:val="0028074E"/>
    <w:rsid w:val="00280EC1"/>
    <w:rsid w:val="00284EFA"/>
    <w:rsid w:val="002864AE"/>
    <w:rsid w:val="002936D0"/>
    <w:rsid w:val="002964A8"/>
    <w:rsid w:val="002A0EE5"/>
    <w:rsid w:val="002A31B0"/>
    <w:rsid w:val="002A3A7A"/>
    <w:rsid w:val="002A5845"/>
    <w:rsid w:val="002B5A42"/>
    <w:rsid w:val="002B6554"/>
    <w:rsid w:val="002C0B1D"/>
    <w:rsid w:val="002C1308"/>
    <w:rsid w:val="002D0485"/>
    <w:rsid w:val="002D2544"/>
    <w:rsid w:val="002F1729"/>
    <w:rsid w:val="002F79EF"/>
    <w:rsid w:val="00301BC9"/>
    <w:rsid w:val="003029D3"/>
    <w:rsid w:val="00312422"/>
    <w:rsid w:val="003203B4"/>
    <w:rsid w:val="003217ED"/>
    <w:rsid w:val="00326837"/>
    <w:rsid w:val="00331C93"/>
    <w:rsid w:val="00333595"/>
    <w:rsid w:val="0033408C"/>
    <w:rsid w:val="003403E0"/>
    <w:rsid w:val="00344403"/>
    <w:rsid w:val="00346206"/>
    <w:rsid w:val="00354402"/>
    <w:rsid w:val="00355162"/>
    <w:rsid w:val="0036138C"/>
    <w:rsid w:val="00381CB7"/>
    <w:rsid w:val="00387D61"/>
    <w:rsid w:val="003A0A50"/>
    <w:rsid w:val="003A0E20"/>
    <w:rsid w:val="003A245D"/>
    <w:rsid w:val="003A5709"/>
    <w:rsid w:val="003B0322"/>
    <w:rsid w:val="003C5F8C"/>
    <w:rsid w:val="003D3369"/>
    <w:rsid w:val="003D49C6"/>
    <w:rsid w:val="003E1857"/>
    <w:rsid w:val="003F0D89"/>
    <w:rsid w:val="003F47F0"/>
    <w:rsid w:val="003F578D"/>
    <w:rsid w:val="003F6CAB"/>
    <w:rsid w:val="00404DE6"/>
    <w:rsid w:val="00405033"/>
    <w:rsid w:val="00420EF4"/>
    <w:rsid w:val="004330FD"/>
    <w:rsid w:val="00441552"/>
    <w:rsid w:val="00443700"/>
    <w:rsid w:val="00443FBA"/>
    <w:rsid w:val="00453DFC"/>
    <w:rsid w:val="00454652"/>
    <w:rsid w:val="00455760"/>
    <w:rsid w:val="00462094"/>
    <w:rsid w:val="00466C2B"/>
    <w:rsid w:val="00467797"/>
    <w:rsid w:val="004702DE"/>
    <w:rsid w:val="0047059F"/>
    <w:rsid w:val="00474447"/>
    <w:rsid w:val="00483098"/>
    <w:rsid w:val="00485C60"/>
    <w:rsid w:val="004962EC"/>
    <w:rsid w:val="0049790D"/>
    <w:rsid w:val="00497DBB"/>
    <w:rsid w:val="004C6EC1"/>
    <w:rsid w:val="004C7605"/>
    <w:rsid w:val="004D2CD3"/>
    <w:rsid w:val="004D5BD6"/>
    <w:rsid w:val="004D6973"/>
    <w:rsid w:val="004E1894"/>
    <w:rsid w:val="004E2C31"/>
    <w:rsid w:val="004E2EC9"/>
    <w:rsid w:val="004E6C6D"/>
    <w:rsid w:val="004F172F"/>
    <w:rsid w:val="004F6135"/>
    <w:rsid w:val="005204E8"/>
    <w:rsid w:val="005226A6"/>
    <w:rsid w:val="00524810"/>
    <w:rsid w:val="00527125"/>
    <w:rsid w:val="0053585A"/>
    <w:rsid w:val="005370B2"/>
    <w:rsid w:val="00541827"/>
    <w:rsid w:val="00545584"/>
    <w:rsid w:val="00556C0D"/>
    <w:rsid w:val="005957EA"/>
    <w:rsid w:val="00597868"/>
    <w:rsid w:val="005A49A6"/>
    <w:rsid w:val="005B16F3"/>
    <w:rsid w:val="005B3AD3"/>
    <w:rsid w:val="005C235F"/>
    <w:rsid w:val="005C67A7"/>
    <w:rsid w:val="005C73CC"/>
    <w:rsid w:val="005D40C6"/>
    <w:rsid w:val="005E0CE9"/>
    <w:rsid w:val="005E5BAB"/>
    <w:rsid w:val="005E5F0E"/>
    <w:rsid w:val="005E6515"/>
    <w:rsid w:val="005E6730"/>
    <w:rsid w:val="005F1B44"/>
    <w:rsid w:val="005F27C2"/>
    <w:rsid w:val="006141DE"/>
    <w:rsid w:val="006210F1"/>
    <w:rsid w:val="00621C0F"/>
    <w:rsid w:val="00622D6A"/>
    <w:rsid w:val="00635D1A"/>
    <w:rsid w:val="006373FA"/>
    <w:rsid w:val="00644823"/>
    <w:rsid w:val="006613DB"/>
    <w:rsid w:val="0066432E"/>
    <w:rsid w:val="006656AD"/>
    <w:rsid w:val="00665CB4"/>
    <w:rsid w:val="00670066"/>
    <w:rsid w:val="00675717"/>
    <w:rsid w:val="006779CE"/>
    <w:rsid w:val="00681036"/>
    <w:rsid w:val="006879D5"/>
    <w:rsid w:val="006930D5"/>
    <w:rsid w:val="00694533"/>
    <w:rsid w:val="006A0BD0"/>
    <w:rsid w:val="006A2D40"/>
    <w:rsid w:val="006C1528"/>
    <w:rsid w:val="006C1BA6"/>
    <w:rsid w:val="006D09F5"/>
    <w:rsid w:val="006D11B3"/>
    <w:rsid w:val="006D779B"/>
    <w:rsid w:val="006E04F8"/>
    <w:rsid w:val="006E0A16"/>
    <w:rsid w:val="006E164B"/>
    <w:rsid w:val="006E1C75"/>
    <w:rsid w:val="006E28E4"/>
    <w:rsid w:val="006F2C42"/>
    <w:rsid w:val="006F348A"/>
    <w:rsid w:val="006F4263"/>
    <w:rsid w:val="006F63C9"/>
    <w:rsid w:val="006F6C7E"/>
    <w:rsid w:val="00703323"/>
    <w:rsid w:val="0071183D"/>
    <w:rsid w:val="00724195"/>
    <w:rsid w:val="00736467"/>
    <w:rsid w:val="00745AA6"/>
    <w:rsid w:val="00753954"/>
    <w:rsid w:val="007634FE"/>
    <w:rsid w:val="007657F8"/>
    <w:rsid w:val="0076674D"/>
    <w:rsid w:val="007722ED"/>
    <w:rsid w:val="00773C11"/>
    <w:rsid w:val="00773D2A"/>
    <w:rsid w:val="00775748"/>
    <w:rsid w:val="007757D3"/>
    <w:rsid w:val="007778A7"/>
    <w:rsid w:val="00782ACB"/>
    <w:rsid w:val="00790763"/>
    <w:rsid w:val="00792A77"/>
    <w:rsid w:val="007A62C8"/>
    <w:rsid w:val="007B109A"/>
    <w:rsid w:val="007B2349"/>
    <w:rsid w:val="007B394C"/>
    <w:rsid w:val="007B43D3"/>
    <w:rsid w:val="007B6864"/>
    <w:rsid w:val="007B7562"/>
    <w:rsid w:val="007C7200"/>
    <w:rsid w:val="007D0CF1"/>
    <w:rsid w:val="007D2870"/>
    <w:rsid w:val="007D69B9"/>
    <w:rsid w:val="007D761C"/>
    <w:rsid w:val="007F291E"/>
    <w:rsid w:val="00801FB3"/>
    <w:rsid w:val="00804995"/>
    <w:rsid w:val="00804EBF"/>
    <w:rsid w:val="00806BA9"/>
    <w:rsid w:val="008153BE"/>
    <w:rsid w:val="00815B55"/>
    <w:rsid w:val="0081725A"/>
    <w:rsid w:val="0082512A"/>
    <w:rsid w:val="00832FC1"/>
    <w:rsid w:val="00843527"/>
    <w:rsid w:val="00855F59"/>
    <w:rsid w:val="00872762"/>
    <w:rsid w:val="00883686"/>
    <w:rsid w:val="00886828"/>
    <w:rsid w:val="0089111B"/>
    <w:rsid w:val="00891579"/>
    <w:rsid w:val="008A038F"/>
    <w:rsid w:val="008A2A34"/>
    <w:rsid w:val="008A3189"/>
    <w:rsid w:val="008A418A"/>
    <w:rsid w:val="008B4745"/>
    <w:rsid w:val="008B7C1F"/>
    <w:rsid w:val="008C02FC"/>
    <w:rsid w:val="008C695B"/>
    <w:rsid w:val="008D1F3F"/>
    <w:rsid w:val="008D3A7A"/>
    <w:rsid w:val="008D5134"/>
    <w:rsid w:val="008E14F2"/>
    <w:rsid w:val="008F0DEE"/>
    <w:rsid w:val="008F2AF0"/>
    <w:rsid w:val="008F5967"/>
    <w:rsid w:val="00903CB9"/>
    <w:rsid w:val="009047E0"/>
    <w:rsid w:val="009058BB"/>
    <w:rsid w:val="009073DE"/>
    <w:rsid w:val="00910088"/>
    <w:rsid w:val="0091082B"/>
    <w:rsid w:val="00916500"/>
    <w:rsid w:val="00917D42"/>
    <w:rsid w:val="00921464"/>
    <w:rsid w:val="00922EE0"/>
    <w:rsid w:val="0092410B"/>
    <w:rsid w:val="009251FE"/>
    <w:rsid w:val="0093009B"/>
    <w:rsid w:val="00934FE1"/>
    <w:rsid w:val="009507CA"/>
    <w:rsid w:val="00954DD3"/>
    <w:rsid w:val="009626B5"/>
    <w:rsid w:val="00963126"/>
    <w:rsid w:val="00963B81"/>
    <w:rsid w:val="00975412"/>
    <w:rsid w:val="00980EF8"/>
    <w:rsid w:val="0099055C"/>
    <w:rsid w:val="00990C3A"/>
    <w:rsid w:val="009B01DD"/>
    <w:rsid w:val="009B076A"/>
    <w:rsid w:val="009B6C46"/>
    <w:rsid w:val="009C0934"/>
    <w:rsid w:val="009C510D"/>
    <w:rsid w:val="009C5664"/>
    <w:rsid w:val="009D23F5"/>
    <w:rsid w:val="009D7936"/>
    <w:rsid w:val="009E1948"/>
    <w:rsid w:val="009F1BAF"/>
    <w:rsid w:val="009F20BF"/>
    <w:rsid w:val="00A14A67"/>
    <w:rsid w:val="00A15B66"/>
    <w:rsid w:val="00A202C2"/>
    <w:rsid w:val="00A32A12"/>
    <w:rsid w:val="00A352CC"/>
    <w:rsid w:val="00A36FE8"/>
    <w:rsid w:val="00A4019E"/>
    <w:rsid w:val="00A413CB"/>
    <w:rsid w:val="00A42434"/>
    <w:rsid w:val="00A45151"/>
    <w:rsid w:val="00A529DB"/>
    <w:rsid w:val="00A568F1"/>
    <w:rsid w:val="00A625BA"/>
    <w:rsid w:val="00A6274C"/>
    <w:rsid w:val="00A627B8"/>
    <w:rsid w:val="00A756CF"/>
    <w:rsid w:val="00A82DF6"/>
    <w:rsid w:val="00A85239"/>
    <w:rsid w:val="00A942A7"/>
    <w:rsid w:val="00AA35B9"/>
    <w:rsid w:val="00AA52F7"/>
    <w:rsid w:val="00AA7008"/>
    <w:rsid w:val="00AB10A7"/>
    <w:rsid w:val="00AB451F"/>
    <w:rsid w:val="00AB4D2A"/>
    <w:rsid w:val="00AB6831"/>
    <w:rsid w:val="00AC1CB4"/>
    <w:rsid w:val="00AC27F4"/>
    <w:rsid w:val="00AE40BD"/>
    <w:rsid w:val="00AF207C"/>
    <w:rsid w:val="00AF2C8C"/>
    <w:rsid w:val="00AF691A"/>
    <w:rsid w:val="00AF7DD2"/>
    <w:rsid w:val="00B0405F"/>
    <w:rsid w:val="00B043BC"/>
    <w:rsid w:val="00B10FFA"/>
    <w:rsid w:val="00B120B1"/>
    <w:rsid w:val="00B15D51"/>
    <w:rsid w:val="00B1763A"/>
    <w:rsid w:val="00B25664"/>
    <w:rsid w:val="00B264DD"/>
    <w:rsid w:val="00B324F0"/>
    <w:rsid w:val="00B364AA"/>
    <w:rsid w:val="00B42238"/>
    <w:rsid w:val="00B46361"/>
    <w:rsid w:val="00B524E7"/>
    <w:rsid w:val="00B52B03"/>
    <w:rsid w:val="00B54355"/>
    <w:rsid w:val="00B55EEB"/>
    <w:rsid w:val="00B561BD"/>
    <w:rsid w:val="00B6087C"/>
    <w:rsid w:val="00B63080"/>
    <w:rsid w:val="00B66785"/>
    <w:rsid w:val="00B75C71"/>
    <w:rsid w:val="00B764A9"/>
    <w:rsid w:val="00B772D2"/>
    <w:rsid w:val="00B80B4A"/>
    <w:rsid w:val="00B8415C"/>
    <w:rsid w:val="00B87770"/>
    <w:rsid w:val="00B87D38"/>
    <w:rsid w:val="00B96DD4"/>
    <w:rsid w:val="00B97016"/>
    <w:rsid w:val="00BA195B"/>
    <w:rsid w:val="00BA53E2"/>
    <w:rsid w:val="00BA64B3"/>
    <w:rsid w:val="00BB17D3"/>
    <w:rsid w:val="00BB337C"/>
    <w:rsid w:val="00BB4572"/>
    <w:rsid w:val="00BC253B"/>
    <w:rsid w:val="00BC41F9"/>
    <w:rsid w:val="00BC7139"/>
    <w:rsid w:val="00BD0EC4"/>
    <w:rsid w:val="00BD17D1"/>
    <w:rsid w:val="00BE10BB"/>
    <w:rsid w:val="00BE2D35"/>
    <w:rsid w:val="00BE7919"/>
    <w:rsid w:val="00BF27F8"/>
    <w:rsid w:val="00C0731A"/>
    <w:rsid w:val="00C11080"/>
    <w:rsid w:val="00C33BD8"/>
    <w:rsid w:val="00C35E6D"/>
    <w:rsid w:val="00C45647"/>
    <w:rsid w:val="00C53B2A"/>
    <w:rsid w:val="00C55630"/>
    <w:rsid w:val="00C60EAF"/>
    <w:rsid w:val="00C6173D"/>
    <w:rsid w:val="00C65691"/>
    <w:rsid w:val="00C7316C"/>
    <w:rsid w:val="00C74FBA"/>
    <w:rsid w:val="00C80BE2"/>
    <w:rsid w:val="00C84615"/>
    <w:rsid w:val="00CA2364"/>
    <w:rsid w:val="00CA5CBE"/>
    <w:rsid w:val="00CB10F8"/>
    <w:rsid w:val="00CB670D"/>
    <w:rsid w:val="00CC2403"/>
    <w:rsid w:val="00CC4361"/>
    <w:rsid w:val="00CD2AB5"/>
    <w:rsid w:val="00CE0942"/>
    <w:rsid w:val="00CE5176"/>
    <w:rsid w:val="00CF4C67"/>
    <w:rsid w:val="00CF6578"/>
    <w:rsid w:val="00D06C7E"/>
    <w:rsid w:val="00D1592D"/>
    <w:rsid w:val="00D273B1"/>
    <w:rsid w:val="00D276FB"/>
    <w:rsid w:val="00D36874"/>
    <w:rsid w:val="00D4611F"/>
    <w:rsid w:val="00D524C8"/>
    <w:rsid w:val="00D52A09"/>
    <w:rsid w:val="00D66E6A"/>
    <w:rsid w:val="00D70A0B"/>
    <w:rsid w:val="00D72746"/>
    <w:rsid w:val="00D739AA"/>
    <w:rsid w:val="00D800EC"/>
    <w:rsid w:val="00D80EAD"/>
    <w:rsid w:val="00D823B1"/>
    <w:rsid w:val="00D829D2"/>
    <w:rsid w:val="00D85404"/>
    <w:rsid w:val="00D90549"/>
    <w:rsid w:val="00D92609"/>
    <w:rsid w:val="00D932A8"/>
    <w:rsid w:val="00D954F8"/>
    <w:rsid w:val="00D9590F"/>
    <w:rsid w:val="00DA145D"/>
    <w:rsid w:val="00DA251A"/>
    <w:rsid w:val="00DA29D0"/>
    <w:rsid w:val="00DA4007"/>
    <w:rsid w:val="00DB021D"/>
    <w:rsid w:val="00DB4794"/>
    <w:rsid w:val="00DB62D8"/>
    <w:rsid w:val="00DC011B"/>
    <w:rsid w:val="00DC07DF"/>
    <w:rsid w:val="00DC36D5"/>
    <w:rsid w:val="00DC7E0C"/>
    <w:rsid w:val="00DD4611"/>
    <w:rsid w:val="00DD4877"/>
    <w:rsid w:val="00DD6C4B"/>
    <w:rsid w:val="00DF0BA1"/>
    <w:rsid w:val="00DF1685"/>
    <w:rsid w:val="00DF240D"/>
    <w:rsid w:val="00DF253D"/>
    <w:rsid w:val="00DF4074"/>
    <w:rsid w:val="00DF7427"/>
    <w:rsid w:val="00E05A31"/>
    <w:rsid w:val="00E2046F"/>
    <w:rsid w:val="00E3099F"/>
    <w:rsid w:val="00E325CA"/>
    <w:rsid w:val="00E36094"/>
    <w:rsid w:val="00E435EF"/>
    <w:rsid w:val="00E44337"/>
    <w:rsid w:val="00E5353C"/>
    <w:rsid w:val="00E6032F"/>
    <w:rsid w:val="00E60D57"/>
    <w:rsid w:val="00E674A3"/>
    <w:rsid w:val="00E743AE"/>
    <w:rsid w:val="00E80610"/>
    <w:rsid w:val="00E8077D"/>
    <w:rsid w:val="00E930E3"/>
    <w:rsid w:val="00EA1A80"/>
    <w:rsid w:val="00EB292C"/>
    <w:rsid w:val="00EB34C3"/>
    <w:rsid w:val="00EB34C4"/>
    <w:rsid w:val="00EB5617"/>
    <w:rsid w:val="00EC213C"/>
    <w:rsid w:val="00EC465C"/>
    <w:rsid w:val="00ED3F5F"/>
    <w:rsid w:val="00ED6949"/>
    <w:rsid w:val="00EE4608"/>
    <w:rsid w:val="00EE4A75"/>
    <w:rsid w:val="00EE6806"/>
    <w:rsid w:val="00EF0E22"/>
    <w:rsid w:val="00EF5312"/>
    <w:rsid w:val="00EF5ADB"/>
    <w:rsid w:val="00EF7FF7"/>
    <w:rsid w:val="00F16AED"/>
    <w:rsid w:val="00F21A97"/>
    <w:rsid w:val="00F238C5"/>
    <w:rsid w:val="00F25A40"/>
    <w:rsid w:val="00F331FC"/>
    <w:rsid w:val="00F35FAF"/>
    <w:rsid w:val="00F36566"/>
    <w:rsid w:val="00F372E7"/>
    <w:rsid w:val="00F44F8B"/>
    <w:rsid w:val="00F57A71"/>
    <w:rsid w:val="00F57B5F"/>
    <w:rsid w:val="00F62476"/>
    <w:rsid w:val="00F64F04"/>
    <w:rsid w:val="00F66931"/>
    <w:rsid w:val="00F77A03"/>
    <w:rsid w:val="00F80091"/>
    <w:rsid w:val="00F85218"/>
    <w:rsid w:val="00F86864"/>
    <w:rsid w:val="00F87B6F"/>
    <w:rsid w:val="00F9640D"/>
    <w:rsid w:val="00F97CE2"/>
    <w:rsid w:val="00FA1433"/>
    <w:rsid w:val="00FA1DAF"/>
    <w:rsid w:val="00FA4014"/>
    <w:rsid w:val="00FB1E8F"/>
    <w:rsid w:val="00FB2312"/>
    <w:rsid w:val="00FB4DFD"/>
    <w:rsid w:val="00FB54CF"/>
    <w:rsid w:val="00FB5C93"/>
    <w:rsid w:val="00FB6466"/>
    <w:rsid w:val="00FB6D75"/>
    <w:rsid w:val="00FB6DC0"/>
    <w:rsid w:val="00FC3668"/>
    <w:rsid w:val="00FC42B4"/>
    <w:rsid w:val="00FC553C"/>
    <w:rsid w:val="00FC67DF"/>
    <w:rsid w:val="00FD7796"/>
    <w:rsid w:val="00FE1087"/>
    <w:rsid w:val="00FF0468"/>
    <w:rsid w:val="00FF2B6C"/>
    <w:rsid w:val="00FF32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99394EA"/>
  <w15:docId w15:val="{E6020212-FEA2-46EF-BA18-F4FE9BE71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9D2"/>
    <w:rPr>
      <w:lang w:eastAsia="en-US"/>
    </w:rPr>
  </w:style>
  <w:style w:type="paragraph" w:styleId="Heading1">
    <w:name w:val="heading 1"/>
    <w:basedOn w:val="Normal"/>
    <w:next w:val="Normal"/>
    <w:qFormat/>
    <w:rsid w:val="00D829D2"/>
    <w:pPr>
      <w:keepNext/>
      <w:outlineLvl w:val="0"/>
    </w:pPr>
    <w:rPr>
      <w:sz w:val="32"/>
    </w:rPr>
  </w:style>
  <w:style w:type="paragraph" w:styleId="Heading2">
    <w:name w:val="heading 2"/>
    <w:basedOn w:val="Normal"/>
    <w:next w:val="Normal"/>
    <w:qFormat/>
    <w:rsid w:val="00D829D2"/>
    <w:pPr>
      <w:keepNext/>
      <w:outlineLvl w:val="1"/>
    </w:pPr>
    <w:rPr>
      <w:i/>
      <w:color w:val="0000FF"/>
      <w:sz w:val="24"/>
    </w:rPr>
  </w:style>
  <w:style w:type="paragraph" w:styleId="Heading3">
    <w:name w:val="heading 3"/>
    <w:basedOn w:val="Normal"/>
    <w:next w:val="Normal"/>
    <w:link w:val="Heading3Char"/>
    <w:qFormat/>
    <w:rsid w:val="00D829D2"/>
    <w:pPr>
      <w:keepNext/>
      <w:outlineLvl w:val="2"/>
    </w:pPr>
    <w:rPr>
      <w:i/>
    </w:rPr>
  </w:style>
  <w:style w:type="paragraph" w:styleId="Heading4">
    <w:name w:val="heading 4"/>
    <w:basedOn w:val="Normal"/>
    <w:next w:val="Normal"/>
    <w:qFormat/>
    <w:rsid w:val="00D829D2"/>
    <w:pPr>
      <w:keepNext/>
      <w:jc w:val="both"/>
      <w:outlineLvl w:val="3"/>
    </w:pPr>
    <w:rPr>
      <w:sz w:val="24"/>
    </w:rPr>
  </w:style>
  <w:style w:type="paragraph" w:styleId="Heading5">
    <w:name w:val="heading 5"/>
    <w:basedOn w:val="Normal"/>
    <w:next w:val="Normal"/>
    <w:qFormat/>
    <w:rsid w:val="00D829D2"/>
    <w:pPr>
      <w:keepNext/>
      <w:outlineLvl w:val="4"/>
    </w:pPr>
    <w:rPr>
      <w:sz w:val="24"/>
    </w:rPr>
  </w:style>
  <w:style w:type="paragraph" w:styleId="Heading6">
    <w:name w:val="heading 6"/>
    <w:basedOn w:val="Normal"/>
    <w:next w:val="Normal"/>
    <w:qFormat/>
    <w:rsid w:val="00D829D2"/>
    <w:pPr>
      <w:keepNext/>
      <w:jc w:val="both"/>
      <w:outlineLvl w:val="5"/>
    </w:pPr>
    <w:rPr>
      <w:b/>
      <w:sz w:val="24"/>
    </w:rPr>
  </w:style>
  <w:style w:type="paragraph" w:styleId="Heading7">
    <w:name w:val="heading 7"/>
    <w:basedOn w:val="Normal"/>
    <w:next w:val="Normal"/>
    <w:qFormat/>
    <w:rsid w:val="00D829D2"/>
    <w:pPr>
      <w:keepNext/>
      <w:jc w:val="both"/>
      <w:outlineLvl w:val="6"/>
    </w:pPr>
    <w:rPr>
      <w:color w:val="FF0000"/>
      <w:sz w:val="24"/>
    </w:rPr>
  </w:style>
  <w:style w:type="paragraph" w:styleId="Heading8">
    <w:name w:val="heading 8"/>
    <w:basedOn w:val="Normal"/>
    <w:next w:val="Normal"/>
    <w:qFormat/>
    <w:rsid w:val="00D829D2"/>
    <w:pPr>
      <w:keepNext/>
      <w:outlineLvl w:val="7"/>
    </w:pPr>
    <w:rPr>
      <w:b/>
      <w:sz w:val="24"/>
    </w:rPr>
  </w:style>
  <w:style w:type="paragraph" w:styleId="Heading9">
    <w:name w:val="heading 9"/>
    <w:basedOn w:val="Normal"/>
    <w:next w:val="Normal"/>
    <w:link w:val="Heading9Char"/>
    <w:qFormat/>
    <w:rsid w:val="00D829D2"/>
    <w:pPr>
      <w:keepNext/>
      <w:jc w:val="both"/>
      <w:outlineLvl w:val="8"/>
    </w:pPr>
    <w:rPr>
      <w:rFonts w:ascii="Arial" w:hAnsi="Arial"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D829D2"/>
    <w:pPr>
      <w:tabs>
        <w:tab w:val="center" w:pos="4153"/>
        <w:tab w:val="right" w:pos="8306"/>
      </w:tabs>
    </w:pPr>
  </w:style>
  <w:style w:type="paragraph" w:styleId="Footer">
    <w:name w:val="footer"/>
    <w:basedOn w:val="Normal"/>
    <w:semiHidden/>
    <w:rsid w:val="00D829D2"/>
    <w:pPr>
      <w:tabs>
        <w:tab w:val="center" w:pos="4153"/>
        <w:tab w:val="right" w:pos="8306"/>
      </w:tabs>
    </w:pPr>
  </w:style>
  <w:style w:type="character" w:styleId="Hyperlink">
    <w:name w:val="Hyperlink"/>
    <w:basedOn w:val="DefaultParagraphFont"/>
    <w:semiHidden/>
    <w:rsid w:val="00D829D2"/>
    <w:rPr>
      <w:color w:val="0000FF"/>
      <w:u w:val="single"/>
    </w:rPr>
  </w:style>
  <w:style w:type="paragraph" w:styleId="DocumentMap">
    <w:name w:val="Document Map"/>
    <w:basedOn w:val="Normal"/>
    <w:semiHidden/>
    <w:rsid w:val="00D829D2"/>
    <w:pPr>
      <w:shd w:val="clear" w:color="auto" w:fill="000080"/>
    </w:pPr>
    <w:rPr>
      <w:rFonts w:ascii="Tahoma" w:hAnsi="Tahoma"/>
    </w:rPr>
  </w:style>
  <w:style w:type="paragraph" w:styleId="BodyTextIndent">
    <w:name w:val="Body Text Indent"/>
    <w:basedOn w:val="Normal"/>
    <w:semiHidden/>
    <w:rsid w:val="00D829D2"/>
    <w:pPr>
      <w:ind w:left="720"/>
      <w:jc w:val="both"/>
    </w:pPr>
    <w:rPr>
      <w:sz w:val="24"/>
    </w:rPr>
  </w:style>
  <w:style w:type="paragraph" w:styleId="BodyText">
    <w:name w:val="Body Text"/>
    <w:basedOn w:val="Normal"/>
    <w:semiHidden/>
    <w:rsid w:val="00D829D2"/>
    <w:rPr>
      <w:sz w:val="24"/>
    </w:rPr>
  </w:style>
  <w:style w:type="paragraph" w:styleId="Title">
    <w:name w:val="Title"/>
    <w:basedOn w:val="Normal"/>
    <w:qFormat/>
    <w:rsid w:val="00D829D2"/>
    <w:pPr>
      <w:jc w:val="center"/>
    </w:pPr>
    <w:rPr>
      <w:b/>
      <w:sz w:val="24"/>
    </w:rPr>
  </w:style>
  <w:style w:type="paragraph" w:styleId="BodyText2">
    <w:name w:val="Body Text 2"/>
    <w:basedOn w:val="Normal"/>
    <w:semiHidden/>
    <w:rsid w:val="00D829D2"/>
    <w:pPr>
      <w:jc w:val="both"/>
    </w:pPr>
    <w:rPr>
      <w:bCs/>
      <w:sz w:val="24"/>
    </w:rPr>
  </w:style>
  <w:style w:type="paragraph" w:styleId="Subtitle">
    <w:name w:val="Subtitle"/>
    <w:basedOn w:val="Normal"/>
    <w:qFormat/>
    <w:rsid w:val="00D829D2"/>
    <w:pPr>
      <w:jc w:val="center"/>
    </w:pPr>
    <w:rPr>
      <w:b/>
      <w:sz w:val="28"/>
    </w:rPr>
  </w:style>
  <w:style w:type="paragraph" w:styleId="BodyText3">
    <w:name w:val="Body Text 3"/>
    <w:basedOn w:val="Normal"/>
    <w:semiHidden/>
    <w:rsid w:val="00D829D2"/>
    <w:pPr>
      <w:jc w:val="both"/>
    </w:pPr>
    <w:rPr>
      <w:bCs/>
      <w:i/>
      <w:iCs/>
      <w:sz w:val="24"/>
    </w:rPr>
  </w:style>
  <w:style w:type="character" w:styleId="FollowedHyperlink">
    <w:name w:val="FollowedHyperlink"/>
    <w:basedOn w:val="DefaultParagraphFont"/>
    <w:semiHidden/>
    <w:rsid w:val="00D829D2"/>
    <w:rPr>
      <w:color w:val="800080"/>
      <w:u w:val="single"/>
    </w:rPr>
  </w:style>
  <w:style w:type="table" w:styleId="TableGrid">
    <w:name w:val="Table Grid"/>
    <w:basedOn w:val="TableNormal"/>
    <w:uiPriority w:val="59"/>
    <w:rsid w:val="00091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5162"/>
    <w:rPr>
      <w:rFonts w:ascii="Tahoma" w:hAnsi="Tahoma" w:cs="Tahoma"/>
      <w:sz w:val="16"/>
      <w:szCs w:val="16"/>
    </w:rPr>
  </w:style>
  <w:style w:type="character" w:customStyle="1" w:styleId="BalloonTextChar">
    <w:name w:val="Balloon Text Char"/>
    <w:basedOn w:val="DefaultParagraphFont"/>
    <w:link w:val="BalloonText"/>
    <w:uiPriority w:val="99"/>
    <w:semiHidden/>
    <w:rsid w:val="00355162"/>
    <w:rPr>
      <w:rFonts w:ascii="Tahoma" w:hAnsi="Tahoma" w:cs="Tahoma"/>
      <w:sz w:val="16"/>
      <w:szCs w:val="16"/>
      <w:lang w:eastAsia="en-US"/>
    </w:rPr>
  </w:style>
  <w:style w:type="paragraph" w:styleId="ListParagraph">
    <w:name w:val="List Paragraph"/>
    <w:basedOn w:val="Normal"/>
    <w:uiPriority w:val="34"/>
    <w:qFormat/>
    <w:rsid w:val="00ED3F5F"/>
    <w:pPr>
      <w:ind w:left="720"/>
      <w:contextualSpacing/>
    </w:pPr>
  </w:style>
  <w:style w:type="character" w:customStyle="1" w:styleId="Heading3Char">
    <w:name w:val="Heading 3 Char"/>
    <w:basedOn w:val="DefaultParagraphFont"/>
    <w:link w:val="Heading3"/>
    <w:rsid w:val="00441552"/>
    <w:rPr>
      <w:i/>
      <w:lang w:eastAsia="en-US"/>
    </w:rPr>
  </w:style>
  <w:style w:type="character" w:customStyle="1" w:styleId="Heading9Char">
    <w:name w:val="Heading 9 Char"/>
    <w:basedOn w:val="DefaultParagraphFont"/>
    <w:link w:val="Heading9"/>
    <w:rsid w:val="0093009B"/>
    <w:rPr>
      <w:rFonts w:ascii="Arial" w:hAnsi="Arial" w:cs="Arial"/>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68679">
      <w:bodyDiv w:val="1"/>
      <w:marLeft w:val="0"/>
      <w:marRight w:val="0"/>
      <w:marTop w:val="0"/>
      <w:marBottom w:val="0"/>
      <w:divBdr>
        <w:top w:val="none" w:sz="0" w:space="0" w:color="auto"/>
        <w:left w:val="none" w:sz="0" w:space="0" w:color="auto"/>
        <w:bottom w:val="none" w:sz="0" w:space="0" w:color="auto"/>
        <w:right w:val="none" w:sz="0" w:space="0" w:color="auto"/>
      </w:divBdr>
    </w:div>
    <w:div w:id="969556104">
      <w:bodyDiv w:val="1"/>
      <w:marLeft w:val="0"/>
      <w:marRight w:val="0"/>
      <w:marTop w:val="0"/>
      <w:marBottom w:val="0"/>
      <w:divBdr>
        <w:top w:val="none" w:sz="0" w:space="0" w:color="auto"/>
        <w:left w:val="none" w:sz="0" w:space="0" w:color="auto"/>
        <w:bottom w:val="none" w:sz="0" w:space="0" w:color="auto"/>
        <w:right w:val="none" w:sz="0" w:space="0" w:color="auto"/>
      </w:divBdr>
    </w:div>
    <w:div w:id="1507791647">
      <w:bodyDiv w:val="1"/>
      <w:marLeft w:val="0"/>
      <w:marRight w:val="0"/>
      <w:marTop w:val="0"/>
      <w:marBottom w:val="0"/>
      <w:divBdr>
        <w:top w:val="none" w:sz="0" w:space="0" w:color="auto"/>
        <w:left w:val="none" w:sz="0" w:space="0" w:color="auto"/>
        <w:bottom w:val="none" w:sz="0" w:space="0" w:color="auto"/>
        <w:right w:val="none" w:sz="0" w:space="0" w:color="auto"/>
      </w:divBdr>
    </w:div>
    <w:div w:id="1663705003">
      <w:bodyDiv w:val="1"/>
      <w:marLeft w:val="0"/>
      <w:marRight w:val="0"/>
      <w:marTop w:val="0"/>
      <w:marBottom w:val="0"/>
      <w:divBdr>
        <w:top w:val="none" w:sz="0" w:space="0" w:color="auto"/>
        <w:left w:val="none" w:sz="0" w:space="0" w:color="auto"/>
        <w:bottom w:val="none" w:sz="0" w:space="0" w:color="auto"/>
        <w:right w:val="none" w:sz="0" w:space="0" w:color="auto"/>
      </w:divBdr>
    </w:div>
    <w:div w:id="1688829542">
      <w:bodyDiv w:val="1"/>
      <w:marLeft w:val="0"/>
      <w:marRight w:val="0"/>
      <w:marTop w:val="0"/>
      <w:marBottom w:val="0"/>
      <w:divBdr>
        <w:top w:val="none" w:sz="0" w:space="0" w:color="auto"/>
        <w:left w:val="none" w:sz="0" w:space="0" w:color="auto"/>
        <w:bottom w:val="none" w:sz="0" w:space="0" w:color="auto"/>
        <w:right w:val="none" w:sz="0" w:space="0" w:color="auto"/>
      </w:divBdr>
    </w:div>
    <w:div w:id="1781339449">
      <w:bodyDiv w:val="1"/>
      <w:marLeft w:val="0"/>
      <w:marRight w:val="0"/>
      <w:marTop w:val="0"/>
      <w:marBottom w:val="0"/>
      <w:divBdr>
        <w:top w:val="none" w:sz="0" w:space="0" w:color="auto"/>
        <w:left w:val="none" w:sz="0" w:space="0" w:color="auto"/>
        <w:bottom w:val="none" w:sz="0" w:space="0" w:color="auto"/>
        <w:right w:val="none" w:sz="0" w:space="0" w:color="auto"/>
      </w:divBdr>
    </w:div>
    <w:div w:id="2141486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heem.org.uk" TargetMode="External"/><Relationship Id="rId1" Type="http://schemas.openxmlformats.org/officeDocument/2006/relationships/hyperlink" Target="mailto:iheem@btconnec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D09BDE-60E7-4EA5-BE78-0F5264323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676</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Branch Mins</vt:lpstr>
    </vt:vector>
  </TitlesOfParts>
  <Company>SUH NHS Trust</Company>
  <LinksUpToDate>false</LinksUpToDate>
  <CharactersWithSpaces>4521</CharactersWithSpaces>
  <SharedDoc>false</SharedDoc>
  <HLinks>
    <vt:vector size="12" baseType="variant">
      <vt:variant>
        <vt:i4>1572932</vt:i4>
      </vt:variant>
      <vt:variant>
        <vt:i4>3</vt:i4>
      </vt:variant>
      <vt:variant>
        <vt:i4>0</vt:i4>
      </vt:variant>
      <vt:variant>
        <vt:i4>5</vt:i4>
      </vt:variant>
      <vt:variant>
        <vt:lpwstr>http://www.iheem.org.uk/</vt:lpwstr>
      </vt:variant>
      <vt:variant>
        <vt:lpwstr/>
      </vt:variant>
      <vt:variant>
        <vt:i4>7536720</vt:i4>
      </vt:variant>
      <vt:variant>
        <vt:i4>0</vt:i4>
      </vt:variant>
      <vt:variant>
        <vt:i4>0</vt:i4>
      </vt:variant>
      <vt:variant>
        <vt:i4>5</vt:i4>
      </vt:variant>
      <vt:variant>
        <vt:lpwstr>mailto:iheem@btconnect.com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Branch Mins</dc:title>
  <dc:subject>17 Sept 2008</dc:subject>
  <dc:creator>dwc</dc:creator>
  <cp:keywords/>
  <dc:description/>
  <cp:lastModifiedBy>Haskell, Neil  - Strategic Major Maintenance Manager</cp:lastModifiedBy>
  <cp:revision>11</cp:revision>
  <cp:lastPrinted>2020-02-24T12:48:00Z</cp:lastPrinted>
  <dcterms:created xsi:type="dcterms:W3CDTF">2024-09-27T08:38:00Z</dcterms:created>
  <dcterms:modified xsi:type="dcterms:W3CDTF">2025-01-06T12:44:00Z</dcterms:modified>
</cp:coreProperties>
</file>